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6697" w14:textId="77777777" w:rsidR="00A77404" w:rsidRPr="00CB62D2" w:rsidRDefault="00A77404" w:rsidP="00A7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CB62D2">
        <w:rPr>
          <w:b/>
          <w:sz w:val="28"/>
          <w:szCs w:val="28"/>
          <w:lang w:val="en-GB"/>
        </w:rPr>
        <w:t>DSUR – submission for Belgium</w:t>
      </w:r>
    </w:p>
    <w:p w14:paraId="5DAB9BA6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tbl>
      <w:tblPr>
        <w:tblStyle w:val="Tabel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675"/>
        <w:gridCol w:w="3696"/>
      </w:tblGrid>
      <w:tr w:rsidR="00A77404" w:rsidRPr="00CB62D2" w14:paraId="49935E73" w14:textId="77777777" w:rsidTr="00BA55BE">
        <w:trPr>
          <w:cantSplit/>
          <w:trHeight w:hRule="exact" w:val="28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7F259E" w14:textId="77777777" w:rsidR="00A77404" w:rsidRPr="00CB62D2" w:rsidRDefault="00A77404" w:rsidP="00BA55BE">
            <w:pPr>
              <w:spacing w:after="0" w:line="240" w:lineRule="auto"/>
              <w:ind w:right="100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IMP code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77D2F0F7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INN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14:paraId="72733A60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IMP trade name</w:t>
            </w:r>
          </w:p>
        </w:tc>
      </w:tr>
      <w:tr w:rsidR="00A77404" w:rsidRPr="00CB62D2" w14:paraId="43E02ECB" w14:textId="77777777" w:rsidTr="00BA55BE">
        <w:trPr>
          <w:cantSplit/>
          <w:trHeight w:val="284"/>
        </w:trPr>
        <w:tc>
          <w:tcPr>
            <w:tcW w:w="2268" w:type="dxa"/>
            <w:shd w:val="clear" w:color="auto" w:fill="auto"/>
            <w:vAlign w:val="center"/>
          </w:tcPr>
          <w:p w14:paraId="359B3912" w14:textId="77777777" w:rsidR="00A77404" w:rsidRPr="00CB62D2" w:rsidRDefault="00A77404" w:rsidP="00BA55BE">
            <w:pPr>
              <w:spacing w:after="0" w:line="240" w:lineRule="auto"/>
              <w:ind w:right="-183"/>
              <w:rPr>
                <w:szCs w:val="18"/>
                <w:lang w:val="en-GB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1EE93278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7341F1A5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</w:tbl>
    <w:p w14:paraId="0A6FF24C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  <w:tblDescription w:val="dd/jj/mmmm"/>
      </w:tblPr>
      <w:tblGrid>
        <w:gridCol w:w="1129"/>
        <w:gridCol w:w="4253"/>
        <w:gridCol w:w="4252"/>
      </w:tblGrid>
      <w:tr w:rsidR="00A77404" w:rsidRPr="00CB62D2" w14:paraId="4BD1BC67" w14:textId="77777777" w:rsidTr="00BA55BE">
        <w:trPr>
          <w:cantSplit/>
          <w:trHeight w:hRule="exact" w:val="28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3AF0B34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DSUR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D4D8934" w14:textId="77777777" w:rsidR="00A77404" w:rsidRPr="00CB62D2" w:rsidRDefault="00A77404" w:rsidP="00BA55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18"/>
                <w:lang w:val="en-GB"/>
              </w:rPr>
            </w:pPr>
            <w:r w:rsidRPr="00CB62D2">
              <w:rPr>
                <w:b/>
                <w:color w:val="000000"/>
                <w:szCs w:val="18"/>
                <w:lang w:val="en-GB"/>
              </w:rPr>
              <w:t xml:space="preserve">Reporting period from </w:t>
            </w:r>
            <w:r w:rsidRPr="00CB62D2">
              <w:rPr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CB62D2">
              <w:rPr>
                <w:color w:val="000000"/>
                <w:sz w:val="16"/>
                <w:szCs w:val="16"/>
                <w:lang w:val="en-GB"/>
              </w:rPr>
              <w:t>dd.mm.jjjj</w:t>
            </w:r>
            <w:proofErr w:type="spellEnd"/>
            <w:r w:rsidRPr="00CB62D2">
              <w:rPr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2957C63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color w:val="000000"/>
                <w:szCs w:val="18"/>
                <w:lang w:val="en-GB"/>
              </w:rPr>
              <w:t xml:space="preserve">Reporting period to </w:t>
            </w:r>
            <w:r w:rsidRPr="00CB62D2">
              <w:rPr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CB62D2">
              <w:rPr>
                <w:color w:val="000000"/>
                <w:sz w:val="16"/>
                <w:szCs w:val="16"/>
                <w:lang w:val="en-GB"/>
              </w:rPr>
              <w:t>dd.mm.jjjj</w:t>
            </w:r>
            <w:proofErr w:type="spellEnd"/>
            <w:r w:rsidRPr="00CB62D2">
              <w:rPr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A77404" w:rsidRPr="00CB62D2" w14:paraId="4EE53ED4" w14:textId="77777777" w:rsidTr="00BA55BE">
        <w:trPr>
          <w:cantSplit/>
          <w:trHeight w:hRule="exact" w:val="284"/>
        </w:trPr>
        <w:tc>
          <w:tcPr>
            <w:tcW w:w="1129" w:type="dxa"/>
            <w:shd w:val="clear" w:color="auto" w:fill="auto"/>
            <w:vAlign w:val="center"/>
          </w:tcPr>
          <w:p w14:paraId="48359E79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0D66BE" w14:textId="77777777" w:rsidR="00A77404" w:rsidRPr="00CB62D2" w:rsidRDefault="00A77404" w:rsidP="00BA55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18"/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92B583F" w14:textId="77777777" w:rsidR="00A77404" w:rsidRPr="00CB62D2" w:rsidRDefault="00A77404" w:rsidP="00BA55BE">
            <w:pPr>
              <w:spacing w:after="0" w:line="240" w:lineRule="auto"/>
              <w:rPr>
                <w:color w:val="000000"/>
                <w:szCs w:val="18"/>
                <w:lang w:val="en-GB"/>
              </w:rPr>
            </w:pPr>
          </w:p>
        </w:tc>
      </w:tr>
    </w:tbl>
    <w:p w14:paraId="4BA831F7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830"/>
        <w:gridCol w:w="2552"/>
        <w:gridCol w:w="4252"/>
      </w:tblGrid>
      <w:tr w:rsidR="00A77404" w:rsidRPr="00CB62D2" w14:paraId="08D8A462" w14:textId="77777777" w:rsidTr="00BA55BE">
        <w:trPr>
          <w:cantSplit/>
          <w:trHeight w:val="194"/>
        </w:trPr>
        <w:tc>
          <w:tcPr>
            <w:tcW w:w="2830" w:type="dxa"/>
            <w:shd w:val="clear" w:color="auto" w:fill="D9D9D9"/>
            <w:vAlign w:val="center"/>
          </w:tcPr>
          <w:p w14:paraId="0E91C09A" w14:textId="77777777" w:rsidR="00A77404" w:rsidRPr="00CB62D2" w:rsidRDefault="00A77404" w:rsidP="00BA55BE">
            <w:pPr>
              <w:spacing w:after="0" w:line="240" w:lineRule="auto"/>
              <w:jc w:val="center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 xml:space="preserve">EudraCT of clinical trials </w:t>
            </w:r>
          </w:p>
          <w:p w14:paraId="08968EB1" w14:textId="77777777" w:rsidR="00A77404" w:rsidRPr="00CB62D2" w:rsidRDefault="00A77404" w:rsidP="00BA55BE">
            <w:pPr>
              <w:spacing w:after="0" w:line="240" w:lineRule="auto"/>
              <w:jc w:val="center"/>
              <w:rPr>
                <w:b/>
                <w:szCs w:val="18"/>
                <w:lang w:val="en-GB"/>
              </w:rPr>
            </w:pPr>
            <w:r w:rsidRPr="00CB62D2">
              <w:rPr>
                <w:b/>
                <w:color w:val="FF0000"/>
                <w:szCs w:val="18"/>
                <w:lang w:val="en-GB"/>
              </w:rPr>
              <w:t xml:space="preserve">ongoing </w:t>
            </w:r>
            <w:r w:rsidRPr="00CB62D2">
              <w:rPr>
                <w:b/>
                <w:szCs w:val="18"/>
                <w:lang w:val="en-GB"/>
              </w:rPr>
              <w:t>in Belgium :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2ECDF5D" w14:textId="77777777" w:rsidR="00A77404" w:rsidRPr="00CB62D2" w:rsidRDefault="00A77404" w:rsidP="00BA55BE">
            <w:pPr>
              <w:spacing w:after="0" w:line="240" w:lineRule="auto"/>
              <w:jc w:val="center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Only in Belgium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2441BC11" w14:textId="77777777" w:rsidR="00A77404" w:rsidRPr="00CB62D2" w:rsidRDefault="00A77404" w:rsidP="00BA55BE">
            <w:pPr>
              <w:spacing w:after="0" w:line="240" w:lineRule="auto"/>
              <w:jc w:val="center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In multiple member states</w:t>
            </w:r>
          </w:p>
        </w:tc>
      </w:tr>
      <w:tr w:rsidR="00A77404" w:rsidRPr="00CB62D2" w14:paraId="750702AD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7A26ECA9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196657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4251FDEA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2698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5E86D0D9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188B6689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28FE8BA1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1260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483F5ECD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-87138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4224CAF8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128C6AC6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36E95276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29892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300D57A7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-183514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0AE872E5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1FB5B61E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2FE8EE85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142028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16132DD3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16306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78D1B265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549D48AF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19186642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15376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58179EC8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-64257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1D335053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179DA2D4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30FA34D2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87415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09C92E90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-145702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060C0EBA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786951DD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157C6DC5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82644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618BCE5E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-11993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4B78E801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102AFD84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7B7693E0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167448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0F13FDAD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73984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0CF78EB9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6D8BDC2E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5C4C6E2B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207711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B2B50D1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26859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47C86307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5555D795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298ACC58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43135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4CCE1AB8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2036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19E3DB04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1B38D2C1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593C52A2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116105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A3AF314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115395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428C4B7D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5A916370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6DF9EF82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150323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28662D50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165648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72E51CDE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6B428F9F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16A0A405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84810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2BC10F9C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-90976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2880AB91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21D9498E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738CBE92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140571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977D1F5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145721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04BEAC01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27E77FFD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830"/>
        <w:gridCol w:w="3116"/>
        <w:gridCol w:w="3688"/>
      </w:tblGrid>
      <w:tr w:rsidR="00A77404" w:rsidRPr="00CB62D2" w14:paraId="01CD7F8D" w14:textId="77777777" w:rsidTr="00A77404">
        <w:trPr>
          <w:cantSplit/>
          <w:trHeight w:hRule="exact" w:val="284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14:paraId="7725D79C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Sponsor information</w:t>
            </w:r>
          </w:p>
        </w:tc>
      </w:tr>
      <w:tr w:rsidR="00A77404" w:rsidRPr="00CB62D2" w14:paraId="7A2941F3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3A2EBB6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Status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5C397464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Commercial</w:t>
            </w:r>
            <w:r w:rsidRPr="00CB62D2">
              <w:rPr>
                <w:szCs w:val="18"/>
                <w:lang w:val="en-GB"/>
              </w:rPr>
              <w:tab/>
            </w:r>
            <w:sdt>
              <w:sdtPr>
                <w:rPr>
                  <w:szCs w:val="18"/>
                  <w:lang w:val="en-GB"/>
                </w:rPr>
                <w:id w:val="-16859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3688" w:type="dxa"/>
            <w:shd w:val="clear" w:color="auto" w:fill="auto"/>
            <w:vAlign w:val="center"/>
          </w:tcPr>
          <w:p w14:paraId="233317EA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Non commercial</w:t>
            </w:r>
            <w:r w:rsidRPr="00CB62D2">
              <w:rPr>
                <w:szCs w:val="18"/>
                <w:lang w:val="en-GB"/>
              </w:rPr>
              <w:tab/>
            </w:r>
            <w:sdt>
              <w:sdtPr>
                <w:rPr>
                  <w:szCs w:val="18"/>
                  <w:lang w:val="en-GB"/>
                </w:rPr>
                <w:id w:val="1495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A77404" w:rsidRPr="00CB62D2" w14:paraId="09ED960A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BD3EE3B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Name of organisation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C671717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6562D124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AA1B873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Name + Surname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92E042C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574B18C2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AFE4505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Street + number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7AA9CB8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4576BF5F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701A31D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Postcode + Town/city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4DB8B2B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7ECF01F8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79875AD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Country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EE769B5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0B87E71E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68B704B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E-mail address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E5FC7FD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</w:tbl>
    <w:p w14:paraId="77BA11D5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783"/>
        <w:gridCol w:w="6851"/>
      </w:tblGrid>
      <w:tr w:rsidR="00A77404" w:rsidRPr="00CB62D2" w14:paraId="32E9CA16" w14:textId="77777777" w:rsidTr="00A77404">
        <w:trPr>
          <w:cantSplit/>
          <w:trHeight w:hRule="exact" w:val="284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384B1177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DSUR submitted by</w:t>
            </w:r>
          </w:p>
        </w:tc>
      </w:tr>
      <w:tr w:rsidR="00A77404" w:rsidRPr="00CB62D2" w14:paraId="2BF7674A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4DFA8F40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Name of organisation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20565B40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715E00EE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4D424ED5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Name + Surname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03D73020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4B2FC75E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3E56AB57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Street + number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1DF7EC45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6E11268C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030032C0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Postcode + Town/city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39A79BCF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475D79D3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2300AB3E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Country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6BB63007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0942AB6D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6817621A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E-mail address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641B601A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5C6120DF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5DB7303D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 xml:space="preserve">Date of submission 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57C2847A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 xml:space="preserve"> </w:t>
            </w:r>
          </w:p>
        </w:tc>
      </w:tr>
    </w:tbl>
    <w:p w14:paraId="15370213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7404" w:rsidRPr="00CB62D2" w14:paraId="04CE7F67" w14:textId="77777777" w:rsidTr="00A77404">
        <w:trPr>
          <w:cantSplit/>
          <w:trHeight w:hRule="exact" w:val="284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7A575E6D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 xml:space="preserve">Comments if necessary </w:t>
            </w:r>
            <w:r w:rsidRPr="00CB62D2">
              <w:rPr>
                <w:sz w:val="16"/>
                <w:szCs w:val="16"/>
                <w:lang w:val="en-GB"/>
              </w:rPr>
              <w:t>(addendum, correction …)</w:t>
            </w:r>
          </w:p>
        </w:tc>
      </w:tr>
      <w:tr w:rsidR="00A77404" w:rsidRPr="00CB62D2" w14:paraId="7A4B9979" w14:textId="77777777" w:rsidTr="00A77404">
        <w:trPr>
          <w:cantSplit/>
          <w:trHeight w:val="284"/>
        </w:trPr>
        <w:tc>
          <w:tcPr>
            <w:tcW w:w="9634" w:type="dxa"/>
            <w:shd w:val="clear" w:color="auto" w:fill="auto"/>
            <w:vAlign w:val="center"/>
          </w:tcPr>
          <w:p w14:paraId="00FA3304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  <w:p w14:paraId="1983D475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  <w:p w14:paraId="717A423A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</w:tbl>
    <w:p w14:paraId="414BBCDB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sectPr w:rsidR="00A77404" w:rsidRPr="00CB62D2" w:rsidSect="00CA2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DD419" w14:textId="77777777" w:rsidR="00544C8F" w:rsidRDefault="00544C8F" w:rsidP="005F24D8">
      <w:pPr>
        <w:spacing w:after="0" w:line="240" w:lineRule="auto"/>
      </w:pPr>
      <w:r>
        <w:separator/>
      </w:r>
    </w:p>
  </w:endnote>
  <w:endnote w:type="continuationSeparator" w:id="0">
    <w:p w14:paraId="395344FE" w14:textId="77777777" w:rsidR="00544C8F" w:rsidRDefault="00544C8F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7B31" w14:textId="77777777" w:rsidR="00CB62D2" w:rsidRDefault="00CB62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0AA0" w14:textId="77777777" w:rsidR="006D18CA" w:rsidRPr="003470CE" w:rsidRDefault="00536E62" w:rsidP="004C26DC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0D3A2202" wp14:editId="0A376A77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8CA" w:rsidRPr="003470CE">
      <w:rPr>
        <w:rFonts w:ascii="Verdana" w:hAnsi="Verdana"/>
        <w:color w:val="729BC8"/>
        <w:sz w:val="14"/>
        <w:szCs w:val="14"/>
      </w:rPr>
      <w:tab/>
    </w:r>
    <w:r w:rsidR="006D18CA" w:rsidRPr="003470CE">
      <w:rPr>
        <w:rFonts w:ascii="Verdana" w:hAnsi="Verdana"/>
        <w:color w:val="729BC8"/>
        <w:sz w:val="14"/>
        <w:szCs w:val="14"/>
      </w:rPr>
      <w:fldChar w:fldCharType="begin"/>
    </w:r>
    <w:r w:rsidR="006D18CA" w:rsidRPr="003470CE">
      <w:rPr>
        <w:rFonts w:ascii="Verdana" w:hAnsi="Verdana"/>
        <w:color w:val="729BC8"/>
        <w:sz w:val="14"/>
        <w:szCs w:val="14"/>
      </w:rPr>
      <w:instrText>PAGE  \* Arabic  \* MERGEFORMAT</w:instrText>
    </w:r>
    <w:r w:rsidR="006D18CA" w:rsidRPr="003470CE">
      <w:rPr>
        <w:rFonts w:ascii="Verdana" w:hAnsi="Verdana"/>
        <w:color w:val="729BC8"/>
        <w:sz w:val="14"/>
        <w:szCs w:val="14"/>
      </w:rPr>
      <w:fldChar w:fldCharType="separate"/>
    </w:r>
    <w:r w:rsidR="00E84AA9" w:rsidRPr="00E84AA9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6D18CA" w:rsidRPr="003470CE">
      <w:rPr>
        <w:rFonts w:ascii="Verdana" w:hAnsi="Verdana"/>
        <w:color w:val="729BC8"/>
        <w:sz w:val="14"/>
        <w:szCs w:val="14"/>
      </w:rPr>
      <w:fldChar w:fldCharType="end"/>
    </w:r>
    <w:r w:rsidR="006D18CA" w:rsidRPr="003470CE">
      <w:rPr>
        <w:rFonts w:ascii="Verdana" w:hAnsi="Verdana"/>
        <w:sz w:val="14"/>
        <w:szCs w:val="14"/>
        <w:lang w:val="fr-FR"/>
      </w:rPr>
      <w:t xml:space="preserve"> </w:t>
    </w:r>
    <w:r w:rsidR="006D18CA" w:rsidRPr="003470CE">
      <w:rPr>
        <w:rFonts w:ascii="Verdana" w:hAnsi="Verdana" w:cs="Verdana"/>
        <w:color w:val="A6A6A6"/>
        <w:sz w:val="14"/>
        <w:szCs w:val="14"/>
      </w:rPr>
      <w:t>|</w:t>
    </w:r>
    <w:r w:rsidR="006D18CA" w:rsidRPr="003470CE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C71E5C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C71E5C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C71E5C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84AA9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C71E5C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6D18CA" w:rsidRPr="003470CE">
      <w:rPr>
        <w:rFonts w:ascii="Verdana" w:hAnsi="Verdana"/>
        <w:color w:val="729BC8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62A7" w14:textId="77777777" w:rsidR="006D18CA" w:rsidRPr="003470CE" w:rsidRDefault="00536E62" w:rsidP="004C26DC">
    <w:pPr>
      <w:pStyle w:val="Voettekst"/>
      <w:tabs>
        <w:tab w:val="clear" w:pos="4536"/>
        <w:tab w:val="clear" w:pos="9072"/>
        <w:tab w:val="center" w:pos="4819"/>
        <w:tab w:val="right" w:pos="9638"/>
      </w:tabs>
      <w:jc w:val="center"/>
      <w:rPr>
        <w:rFonts w:ascii="Verdana" w:hAnsi="Verdana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5ADF5DD7" wp14:editId="461FF8D7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8CA" w:rsidRPr="003470CE">
      <w:rPr>
        <w:rFonts w:ascii="Verdana" w:hAnsi="Verdana"/>
        <w:color w:val="A6A6A6"/>
        <w:sz w:val="14"/>
        <w:szCs w:val="14"/>
        <w:lang w:val="en-US"/>
      </w:rPr>
      <w:t xml:space="preserve">Company number: </w:t>
    </w:r>
    <w:r w:rsidR="006D18CA" w:rsidRPr="003470CE">
      <w:rPr>
        <w:rFonts w:ascii="Verdana" w:hAnsi="Verdana"/>
        <w:color w:val="729BC8"/>
        <w:sz w:val="14"/>
        <w:szCs w:val="14"/>
        <w:lang w:val="en-US"/>
      </w:rPr>
      <w:t>BE 0884 579 424</w:t>
    </w:r>
    <w:r w:rsidR="006D18CA" w:rsidRPr="003470CE">
      <w:rPr>
        <w:rFonts w:ascii="Verdana" w:hAnsi="Verdana"/>
        <w:color w:val="729BC8"/>
        <w:sz w:val="14"/>
        <w:szCs w:val="14"/>
      </w:rPr>
      <w:t xml:space="preserve">   </w:t>
    </w:r>
    <w:r w:rsidR="006D18CA" w:rsidRPr="003470CE">
      <w:rPr>
        <w:rFonts w:ascii="Verdana" w:hAnsi="Verdana"/>
        <w:color w:val="729BC8"/>
        <w:sz w:val="14"/>
        <w:szCs w:val="14"/>
      </w:rPr>
      <w:tab/>
    </w:r>
    <w:r w:rsidR="006D18CA" w:rsidRPr="003470CE">
      <w:rPr>
        <w:rFonts w:ascii="Verdana" w:hAnsi="Verdana"/>
        <w:color w:val="729BC8"/>
        <w:sz w:val="14"/>
        <w:szCs w:val="14"/>
      </w:rPr>
      <w:fldChar w:fldCharType="begin"/>
    </w:r>
    <w:r w:rsidR="006D18CA" w:rsidRPr="003470CE">
      <w:rPr>
        <w:rFonts w:ascii="Verdana" w:hAnsi="Verdana"/>
        <w:color w:val="729BC8"/>
        <w:sz w:val="14"/>
        <w:szCs w:val="14"/>
      </w:rPr>
      <w:instrText>PAGE  \* Arabic  \* MERGEFORMAT</w:instrText>
    </w:r>
    <w:r w:rsidR="006D18CA" w:rsidRPr="003470CE">
      <w:rPr>
        <w:rFonts w:ascii="Verdana" w:hAnsi="Verdana"/>
        <w:color w:val="729BC8"/>
        <w:sz w:val="14"/>
        <w:szCs w:val="14"/>
      </w:rPr>
      <w:fldChar w:fldCharType="separate"/>
    </w:r>
    <w:r w:rsidR="00E84AA9" w:rsidRPr="00E84AA9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6D18CA" w:rsidRPr="003470CE">
      <w:rPr>
        <w:rFonts w:ascii="Verdana" w:hAnsi="Verdana"/>
        <w:color w:val="729BC8"/>
        <w:sz w:val="14"/>
        <w:szCs w:val="14"/>
      </w:rPr>
      <w:fldChar w:fldCharType="end"/>
    </w:r>
    <w:r w:rsidR="006D18CA" w:rsidRPr="003470CE">
      <w:rPr>
        <w:rFonts w:ascii="Verdana" w:hAnsi="Verdana"/>
        <w:sz w:val="14"/>
        <w:szCs w:val="14"/>
        <w:lang w:val="fr-FR"/>
      </w:rPr>
      <w:t xml:space="preserve"> </w:t>
    </w:r>
    <w:r w:rsidR="006D18CA" w:rsidRPr="003470CE">
      <w:rPr>
        <w:rFonts w:ascii="Verdana" w:hAnsi="Verdana" w:cs="Verdana"/>
        <w:color w:val="A6A6A6"/>
        <w:sz w:val="14"/>
        <w:szCs w:val="14"/>
      </w:rPr>
      <w:t>|</w:t>
    </w:r>
    <w:r w:rsidR="006D18CA" w:rsidRPr="003470CE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C71E5C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C71E5C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C71E5C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84AA9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C71E5C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6D18CA" w:rsidRPr="003470CE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51A1" w14:textId="77777777" w:rsidR="00544C8F" w:rsidRDefault="00544C8F" w:rsidP="005F24D8">
      <w:pPr>
        <w:spacing w:after="0" w:line="240" w:lineRule="auto"/>
      </w:pPr>
      <w:r>
        <w:separator/>
      </w:r>
    </w:p>
  </w:footnote>
  <w:footnote w:type="continuationSeparator" w:id="0">
    <w:p w14:paraId="341670BB" w14:textId="77777777" w:rsidR="00544C8F" w:rsidRDefault="00544C8F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B5A0" w14:textId="77777777" w:rsidR="00CB62D2" w:rsidRDefault="00CB62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4465" w14:textId="77777777" w:rsidR="00CB62D2" w:rsidRDefault="00CB62D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6D18CA" w:rsidRPr="00CB62D2" w14:paraId="48934C6D" w14:textId="77777777" w:rsidTr="006004FA">
      <w:trPr>
        <w:trHeight w:val="1421"/>
      </w:trPr>
      <w:tc>
        <w:tcPr>
          <w:tcW w:w="5070" w:type="dxa"/>
        </w:tcPr>
        <w:p w14:paraId="392E1413" w14:textId="77777777" w:rsidR="006D18CA" w:rsidRPr="00CB62D2" w:rsidRDefault="00536E62" w:rsidP="009724F0">
          <w:pPr>
            <w:pStyle w:val="Koptekst"/>
            <w:rPr>
              <w:rFonts w:ascii="Verdana" w:hAnsi="Verdana"/>
              <w:sz w:val="14"/>
              <w:szCs w:val="14"/>
              <w:lang w:val="en-GB"/>
            </w:rPr>
          </w:pPr>
          <w:r w:rsidRPr="00CB62D2">
            <w:rPr>
              <w:rFonts w:ascii="Verdana" w:hAnsi="Verdana"/>
              <w:noProof/>
              <w:sz w:val="14"/>
              <w:szCs w:val="14"/>
              <w:lang w:val="en-GB" w:eastAsia="fr-BE"/>
            </w:rPr>
            <w:drawing>
              <wp:inline distT="0" distB="0" distL="0" distR="0" wp14:anchorId="0AFC1281" wp14:editId="035E85FB">
                <wp:extent cx="2080260" cy="769620"/>
                <wp:effectExtent l="0" t="0" r="0" b="0"/>
                <wp:docPr id="1" name="Image 1" descr="afmps Logo En - CMY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En - CMY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C4F8D7" w14:textId="77777777" w:rsidR="000A2CE5" w:rsidRPr="00CB62D2" w:rsidRDefault="000A2CE5" w:rsidP="009724F0">
          <w:pPr>
            <w:pStyle w:val="Koptekst"/>
            <w:rPr>
              <w:rFonts w:ascii="Verdana" w:hAnsi="Verdana"/>
              <w:sz w:val="14"/>
              <w:szCs w:val="14"/>
              <w:lang w:val="en-GB"/>
            </w:rPr>
          </w:pPr>
        </w:p>
        <w:p w14:paraId="1A8B2514" w14:textId="77777777" w:rsidR="00087C87" w:rsidRPr="00CB62D2" w:rsidRDefault="00087C87" w:rsidP="009724F0">
          <w:pPr>
            <w:pStyle w:val="Koptekst"/>
            <w:rPr>
              <w:rFonts w:ascii="Verdana" w:hAnsi="Verdana"/>
              <w:sz w:val="14"/>
              <w:szCs w:val="14"/>
              <w:lang w:val="en-GB"/>
            </w:rPr>
          </w:pPr>
          <w:r w:rsidRPr="00CB62D2">
            <w:rPr>
              <w:rFonts w:ascii="Verdana" w:hAnsi="Verdana"/>
              <w:sz w:val="14"/>
              <w:szCs w:val="14"/>
              <w:lang w:val="en-GB"/>
            </w:rPr>
            <w:t>D</w:t>
          </w:r>
          <w:r w:rsidR="00A77404" w:rsidRPr="00CB62D2">
            <w:rPr>
              <w:rFonts w:ascii="Verdana" w:hAnsi="Verdana"/>
              <w:sz w:val="14"/>
              <w:szCs w:val="14"/>
              <w:lang w:val="en-GB"/>
            </w:rPr>
            <w:t>G PRE authorisation</w:t>
          </w:r>
          <w:r w:rsidRPr="00CB62D2">
            <w:rPr>
              <w:rFonts w:ascii="Verdana" w:hAnsi="Verdana"/>
              <w:sz w:val="14"/>
              <w:szCs w:val="14"/>
              <w:lang w:val="en-GB"/>
            </w:rPr>
            <w:t>/</w:t>
          </w:r>
          <w:r w:rsidR="00A77404" w:rsidRPr="00CB62D2">
            <w:rPr>
              <w:rFonts w:ascii="Verdana" w:hAnsi="Verdana"/>
              <w:sz w:val="14"/>
              <w:szCs w:val="14"/>
              <w:lang w:val="en-GB"/>
            </w:rPr>
            <w:t xml:space="preserve">Research and Development </w:t>
          </w:r>
          <w:r w:rsidRPr="00CB62D2">
            <w:rPr>
              <w:rFonts w:ascii="Verdana" w:hAnsi="Verdana"/>
              <w:sz w:val="14"/>
              <w:szCs w:val="14"/>
              <w:lang w:val="en-GB"/>
            </w:rPr>
            <w:t>Division</w:t>
          </w:r>
          <w:r w:rsidR="00A77404" w:rsidRPr="00CB62D2">
            <w:rPr>
              <w:rFonts w:ascii="Verdana" w:hAnsi="Verdana"/>
              <w:sz w:val="14"/>
              <w:szCs w:val="14"/>
              <w:lang w:val="en-GB"/>
            </w:rPr>
            <w:t xml:space="preserve"> (human use)</w:t>
          </w:r>
        </w:p>
      </w:tc>
      <w:tc>
        <w:tcPr>
          <w:tcW w:w="4961" w:type="dxa"/>
          <w:vMerge w:val="restart"/>
        </w:tcPr>
        <w:p w14:paraId="671A22FD" w14:textId="77777777" w:rsidR="006D18CA" w:rsidRPr="00CB62D2" w:rsidRDefault="00087C87" w:rsidP="009724F0">
          <w:pPr>
            <w:pStyle w:val="Kopteks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F</w:t>
          </w:r>
          <w:r w:rsidR="006D18CA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ederal </w:t>
          </w: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</w:t>
          </w:r>
          <w:r w:rsidR="006D18CA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gency for </w:t>
          </w: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M</w:t>
          </w:r>
          <w:r w:rsidR="006D18CA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edicines and </w:t>
          </w: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H</w:t>
          </w:r>
          <w:r w:rsidR="006D18CA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ealth </w:t>
          </w: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P</w:t>
          </w:r>
          <w:r w:rsidR="006D18CA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roducts</w:t>
          </w:r>
        </w:p>
        <w:p w14:paraId="70BD42FC" w14:textId="77777777" w:rsidR="00DD5AA7" w:rsidRPr="00CB62D2" w:rsidRDefault="00DD5AA7" w:rsidP="00DD5AA7">
          <w:pPr>
            <w:pStyle w:val="Kopteks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Avenue </w:t>
          </w:r>
          <w:proofErr w:type="spellStart"/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Galilée</w:t>
          </w:r>
          <w:proofErr w:type="spellEnd"/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 </w:t>
          </w:r>
          <w:r w:rsid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– </w:t>
          </w:r>
          <w:proofErr w:type="spellStart"/>
          <w:r w:rsid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Galileelaan</w:t>
          </w:r>
          <w:proofErr w:type="spellEnd"/>
          <w:r w:rsid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 </w:t>
          </w: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5/03</w:t>
          </w:r>
        </w:p>
        <w:p w14:paraId="27BFC026" w14:textId="77777777" w:rsidR="006D18CA" w:rsidRPr="00CB62D2" w:rsidRDefault="00DD5AA7" w:rsidP="00DD5AA7">
          <w:pPr>
            <w:pStyle w:val="Kopteks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1210 </w:t>
          </w:r>
          <w:r w:rsidR="006D18CA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B</w:t>
          </w:r>
          <w:r w:rsidR="00536E62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RUSSELS</w:t>
          </w:r>
        </w:p>
        <w:p w14:paraId="023B3C5D" w14:textId="77777777" w:rsidR="00A77404" w:rsidRPr="00CB62D2" w:rsidRDefault="00544C8F" w:rsidP="009724F0">
          <w:pPr>
            <w:pStyle w:val="Koptekst"/>
            <w:rPr>
              <w:rStyle w:val="Hyperlink"/>
              <w:rFonts w:ascii="Verdana" w:hAnsi="Verdana"/>
              <w:color w:val="auto"/>
              <w:sz w:val="14"/>
              <w:szCs w:val="14"/>
              <w:u w:val="none"/>
              <w:lang w:val="en-GB"/>
            </w:rPr>
          </w:pPr>
          <w:hyperlink r:id="rId2" w:history="1">
            <w:r w:rsidR="00087C87" w:rsidRPr="00CB62D2">
              <w:rPr>
                <w:rStyle w:val="Hyperlink"/>
                <w:rFonts w:ascii="Verdana" w:hAnsi="Verdana"/>
                <w:color w:val="auto"/>
                <w:sz w:val="14"/>
                <w:szCs w:val="14"/>
                <w:u w:val="none"/>
                <w:lang w:val="en-GB"/>
              </w:rPr>
              <w:t>www.fagg.be</w:t>
            </w:r>
          </w:hyperlink>
          <w:r w:rsidR="00087C87" w:rsidRPr="00CB62D2">
            <w:rPr>
              <w:rFonts w:ascii="Verdana" w:hAnsi="Verdana"/>
              <w:sz w:val="14"/>
              <w:szCs w:val="14"/>
              <w:lang w:val="en-GB"/>
            </w:rPr>
            <w:t xml:space="preserve"> - </w:t>
          </w:r>
          <w:hyperlink r:id="rId3" w:history="1">
            <w:r w:rsidR="00087C87" w:rsidRPr="00CB62D2">
              <w:rPr>
                <w:rStyle w:val="Hyperlink"/>
                <w:rFonts w:ascii="Verdana" w:hAnsi="Verdana"/>
                <w:color w:val="auto"/>
                <w:sz w:val="14"/>
                <w:szCs w:val="14"/>
                <w:u w:val="none"/>
                <w:lang w:val="en-GB"/>
              </w:rPr>
              <w:t>www.afmps.be</w:t>
            </w:r>
          </w:hyperlink>
        </w:p>
        <w:p w14:paraId="358764FF" w14:textId="77777777" w:rsidR="00A77404" w:rsidRPr="00CB62D2" w:rsidRDefault="00A77404" w:rsidP="009724F0">
          <w:pPr>
            <w:pStyle w:val="Koptekst"/>
            <w:rPr>
              <w:rStyle w:val="Hyperlink"/>
              <w:rFonts w:ascii="Verdana" w:hAnsi="Verdana"/>
              <w:color w:val="000000" w:themeColor="text1"/>
              <w:sz w:val="20"/>
              <w:szCs w:val="20"/>
              <w:lang w:val="en-GB"/>
            </w:rPr>
          </w:pPr>
        </w:p>
        <w:p w14:paraId="263A60BC" w14:textId="77777777" w:rsidR="00A77404" w:rsidRPr="00CB62D2" w:rsidRDefault="00A77404" w:rsidP="009724F0">
          <w:pPr>
            <w:pStyle w:val="Koptekst"/>
            <w:rPr>
              <w:rStyle w:val="Hyperlink"/>
              <w:rFonts w:ascii="Verdana" w:hAnsi="Verdana"/>
              <w:color w:val="000000" w:themeColor="text1"/>
              <w:sz w:val="20"/>
              <w:szCs w:val="20"/>
              <w:lang w:val="en-GB"/>
            </w:rPr>
          </w:pPr>
        </w:p>
        <w:p w14:paraId="289DCB77" w14:textId="77777777" w:rsidR="006D18CA" w:rsidRPr="00CB62D2" w:rsidRDefault="00A77404" w:rsidP="009724F0">
          <w:pPr>
            <w:pStyle w:val="Koptekst"/>
            <w:rPr>
              <w:rFonts w:ascii="Verdana" w:hAnsi="Verdana"/>
              <w:sz w:val="14"/>
              <w:szCs w:val="14"/>
              <w:lang w:val="en-GB"/>
            </w:rPr>
          </w:pPr>
          <w:r w:rsidRPr="00CB62D2">
            <w:rPr>
              <w:rStyle w:val="Hyperlink"/>
              <w:rFonts w:ascii="Verdana" w:hAnsi="Verdana"/>
              <w:noProof/>
              <w:color w:val="auto"/>
              <w:sz w:val="14"/>
              <w:szCs w:val="14"/>
              <w:u w:val="none"/>
              <w:lang w:val="en-GB"/>
            </w:rPr>
            <w:drawing>
              <wp:inline distT="0" distB="0" distL="0" distR="0" wp14:anchorId="5C469A9D" wp14:editId="1BA66E3A">
                <wp:extent cx="2800350" cy="3048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D18CA" w:rsidRPr="000D20F5" w14:paraId="3709C6E9" w14:textId="77777777" w:rsidTr="006004FA">
      <w:trPr>
        <w:trHeight w:val="284"/>
      </w:trPr>
      <w:tc>
        <w:tcPr>
          <w:tcW w:w="5070" w:type="dxa"/>
          <w:tcMar>
            <w:left w:w="567" w:type="dxa"/>
          </w:tcMar>
        </w:tcPr>
        <w:p w14:paraId="55E7D447" w14:textId="77777777" w:rsidR="006D18CA" w:rsidRPr="000D20F5" w:rsidRDefault="006D18CA" w:rsidP="009724F0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14:paraId="39C78A19" w14:textId="77777777" w:rsidR="006D18CA" w:rsidRPr="000D20F5" w:rsidRDefault="006D18CA" w:rsidP="009724F0">
          <w:pPr>
            <w:pStyle w:val="Koptekst"/>
            <w:rPr>
              <w:rFonts w:ascii="Verdana" w:hAnsi="Verdana"/>
              <w:sz w:val="14"/>
              <w:szCs w:val="14"/>
            </w:rPr>
          </w:pPr>
        </w:p>
      </w:tc>
    </w:tr>
  </w:tbl>
  <w:p w14:paraId="0D20ACB8" w14:textId="77777777" w:rsidR="006D18CA" w:rsidRPr="000D20F5" w:rsidRDefault="006D18CA" w:rsidP="00A77404">
    <w:pPr>
      <w:pStyle w:val="Koptekst"/>
      <w:rPr>
        <w:rFonts w:ascii="Verdana" w:hAnsi="Verdana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32B8C"/>
    <w:rsid w:val="00051E5F"/>
    <w:rsid w:val="0006317F"/>
    <w:rsid w:val="00087C87"/>
    <w:rsid w:val="000A2CE5"/>
    <w:rsid w:val="000B73F7"/>
    <w:rsid w:val="000B74C9"/>
    <w:rsid w:val="000D20F5"/>
    <w:rsid w:val="000D6CDC"/>
    <w:rsid w:val="000F6E30"/>
    <w:rsid w:val="001F0C75"/>
    <w:rsid w:val="00231A56"/>
    <w:rsid w:val="00260CFB"/>
    <w:rsid w:val="00296592"/>
    <w:rsid w:val="002A52BB"/>
    <w:rsid w:val="002D29F9"/>
    <w:rsid w:val="002D672C"/>
    <w:rsid w:val="00333947"/>
    <w:rsid w:val="0033645D"/>
    <w:rsid w:val="003470CE"/>
    <w:rsid w:val="003C7716"/>
    <w:rsid w:val="003D09B8"/>
    <w:rsid w:val="003E3735"/>
    <w:rsid w:val="003F3498"/>
    <w:rsid w:val="004226B4"/>
    <w:rsid w:val="00450A2C"/>
    <w:rsid w:val="004C1638"/>
    <w:rsid w:val="004C26DC"/>
    <w:rsid w:val="004C2B26"/>
    <w:rsid w:val="004F30F6"/>
    <w:rsid w:val="00527CF9"/>
    <w:rsid w:val="00536E62"/>
    <w:rsid w:val="00544C8F"/>
    <w:rsid w:val="00551F79"/>
    <w:rsid w:val="00553E1C"/>
    <w:rsid w:val="005770B3"/>
    <w:rsid w:val="005A745E"/>
    <w:rsid w:val="005D3966"/>
    <w:rsid w:val="005E0D17"/>
    <w:rsid w:val="005F24D8"/>
    <w:rsid w:val="005F2816"/>
    <w:rsid w:val="006004FA"/>
    <w:rsid w:val="00651F37"/>
    <w:rsid w:val="00696490"/>
    <w:rsid w:val="006B4BCD"/>
    <w:rsid w:val="006C295E"/>
    <w:rsid w:val="006D18CA"/>
    <w:rsid w:val="0073630D"/>
    <w:rsid w:val="00746B47"/>
    <w:rsid w:val="00760A14"/>
    <w:rsid w:val="007869A9"/>
    <w:rsid w:val="008627B6"/>
    <w:rsid w:val="008C0483"/>
    <w:rsid w:val="008C0F07"/>
    <w:rsid w:val="008D27A6"/>
    <w:rsid w:val="008D3583"/>
    <w:rsid w:val="008D5153"/>
    <w:rsid w:val="008F450E"/>
    <w:rsid w:val="009029DF"/>
    <w:rsid w:val="00933C4B"/>
    <w:rsid w:val="00957D1F"/>
    <w:rsid w:val="009724F0"/>
    <w:rsid w:val="0099632D"/>
    <w:rsid w:val="009A4B05"/>
    <w:rsid w:val="009B4D7F"/>
    <w:rsid w:val="00A13043"/>
    <w:rsid w:val="00A41EC8"/>
    <w:rsid w:val="00A672ED"/>
    <w:rsid w:val="00A7278F"/>
    <w:rsid w:val="00A77404"/>
    <w:rsid w:val="00AA595C"/>
    <w:rsid w:val="00AE1991"/>
    <w:rsid w:val="00AE1E29"/>
    <w:rsid w:val="00AF076E"/>
    <w:rsid w:val="00B25890"/>
    <w:rsid w:val="00BC4ADC"/>
    <w:rsid w:val="00BD19E8"/>
    <w:rsid w:val="00C21839"/>
    <w:rsid w:val="00C35613"/>
    <w:rsid w:val="00C43EC5"/>
    <w:rsid w:val="00C46FA7"/>
    <w:rsid w:val="00C55A4C"/>
    <w:rsid w:val="00C71E5C"/>
    <w:rsid w:val="00C967CA"/>
    <w:rsid w:val="00CA125B"/>
    <w:rsid w:val="00CA2117"/>
    <w:rsid w:val="00CB62D2"/>
    <w:rsid w:val="00CF2260"/>
    <w:rsid w:val="00DB3FE8"/>
    <w:rsid w:val="00DD5AA7"/>
    <w:rsid w:val="00E22A90"/>
    <w:rsid w:val="00E253DB"/>
    <w:rsid w:val="00E620A4"/>
    <w:rsid w:val="00E640CD"/>
    <w:rsid w:val="00E80799"/>
    <w:rsid w:val="00E84AA9"/>
    <w:rsid w:val="00ED7E3B"/>
    <w:rsid w:val="00F20613"/>
    <w:rsid w:val="00F25211"/>
    <w:rsid w:val="00F317D6"/>
    <w:rsid w:val="00F718A9"/>
    <w:rsid w:val="00F9315B"/>
    <w:rsid w:val="00FA77E1"/>
    <w:rsid w:val="00FC0EFB"/>
    <w:rsid w:val="00FD647E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92941"/>
  <w15:docId w15:val="{86FCE189-9287-4B1C-B0FB-6BEECD6F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3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087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mps.be" TargetMode="External"/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</vt:lpstr>
      <vt:lpstr>Correspondent</vt:lpstr>
    </vt:vector>
  </TitlesOfParts>
  <Company>FAGG-AFMPS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</dc:title>
  <dc:subject/>
  <dc:creator>Drappier Céline</dc:creator>
  <cp:keywords/>
  <dc:description/>
  <cp:lastModifiedBy>Wim Nachtergaele (FAGG - AFMPS)</cp:lastModifiedBy>
  <cp:revision>2</cp:revision>
  <cp:lastPrinted>2022-01-28T13:51:00Z</cp:lastPrinted>
  <dcterms:created xsi:type="dcterms:W3CDTF">2022-02-08T09:05:00Z</dcterms:created>
  <dcterms:modified xsi:type="dcterms:W3CDTF">2022-02-08T09:05:00Z</dcterms:modified>
</cp:coreProperties>
</file>