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0403" w14:textId="77777777" w:rsidR="007007D3" w:rsidRPr="00F72C8A" w:rsidRDefault="006100F2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  <w:r w:rsidRPr="00F72C8A">
        <w:rPr>
          <w:rFonts w:ascii="Verdana" w:hAnsi="Verdana" w:cs="Arial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294FBA" wp14:editId="16E47255">
                <wp:simplePos x="0" y="0"/>
                <wp:positionH relativeFrom="column">
                  <wp:posOffset>1485265</wp:posOffset>
                </wp:positionH>
                <wp:positionV relativeFrom="paragraph">
                  <wp:posOffset>-457835</wp:posOffset>
                </wp:positionV>
                <wp:extent cx="3703320" cy="1409700"/>
                <wp:effectExtent l="0" t="0" r="1143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D2D9" w14:textId="77777777" w:rsidR="00757CD6" w:rsidRPr="00F72C8A" w:rsidRDefault="00757CD6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u w:val="single"/>
                                <w:lang w:val="fr-BE"/>
                              </w:rPr>
                            </w:pPr>
                            <w:r w:rsidRPr="00F72C8A"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u w:val="single"/>
                                <w:lang w:val="fr-BE"/>
                              </w:rPr>
                              <w:t>DEMANDE D'AUTORISATION</w:t>
                            </w:r>
                          </w:p>
                          <w:p w14:paraId="4CAA8E72" w14:textId="77777777" w:rsidR="00757CD6" w:rsidRPr="00F72C8A" w:rsidRDefault="00757CD6">
                            <w:pPr>
                              <w:rPr>
                                <w:rFonts w:ascii="Verdana" w:hAnsi="Verdana" w:cs="Arial"/>
                                <w:sz w:val="22"/>
                                <w:lang w:val="fr-BE"/>
                              </w:rPr>
                            </w:pPr>
                          </w:p>
                          <w:p w14:paraId="46278D6C" w14:textId="77777777" w:rsidR="00757CD6" w:rsidRPr="00F72C8A" w:rsidRDefault="00757CD6" w:rsidP="001F3D49">
                            <w:pPr>
                              <w:pStyle w:val="Plattetekst2"/>
                              <w:jc w:val="center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F72C8A">
                              <w:rPr>
                                <w:rFonts w:ascii="Verdana" w:hAnsi="Verdana"/>
                                <w:sz w:val="22"/>
                              </w:rPr>
                              <w:t>(dans le cadre de l'Arrêté Royal du 14 décembre 2006 concernant les médicaments à usage humain et vétérinaire).</w:t>
                            </w:r>
                          </w:p>
                          <w:p w14:paraId="76693230" w14:textId="77777777" w:rsidR="00757CD6" w:rsidRPr="00F72C8A" w:rsidRDefault="00757CD6">
                            <w:pPr>
                              <w:rPr>
                                <w:rFonts w:ascii="Verdana" w:hAnsi="Verdana" w:cs="Arial"/>
                                <w:sz w:val="22"/>
                                <w:lang w:val="fr-FR"/>
                              </w:rPr>
                            </w:pPr>
                          </w:p>
                          <w:p w14:paraId="3CB73FFE" w14:textId="77777777" w:rsidR="00757CD6" w:rsidRPr="00F72C8A" w:rsidRDefault="00757CD6">
                            <w:pPr>
                              <w:pStyle w:val="Kop2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F72C8A">
                              <w:rPr>
                                <w:rFonts w:ascii="Verdana" w:hAnsi="Verdana"/>
                                <w:sz w:val="22"/>
                              </w:rPr>
                              <w:t>MEDICAMENTS A USAGE HUMAIN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94F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6.95pt;margin-top:-36.05pt;width:291.6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" strokeweight="1pt">
                <v:textbox>
                  <w:txbxContent>
                    <w:p w14:paraId="0FC9D2D9" w14:textId="77777777" w:rsidR="00757CD6" w:rsidRPr="00F72C8A" w:rsidRDefault="00757CD6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spacing w:val="60"/>
                          <w:u w:val="single"/>
                          <w:lang w:val="fr-BE"/>
                        </w:rPr>
                      </w:pPr>
                      <w:r w:rsidRPr="00F72C8A">
                        <w:rPr>
                          <w:rFonts w:ascii="Verdana" w:hAnsi="Verdana" w:cs="Arial"/>
                          <w:b/>
                          <w:bCs/>
                          <w:spacing w:val="60"/>
                          <w:u w:val="single"/>
                          <w:lang w:val="fr-BE"/>
                        </w:rPr>
                        <w:t>DEMANDE D'AUTORISATION</w:t>
                      </w:r>
                    </w:p>
                    <w:p w14:paraId="4CAA8E72" w14:textId="77777777" w:rsidR="00757CD6" w:rsidRPr="00F72C8A" w:rsidRDefault="00757CD6">
                      <w:pPr>
                        <w:rPr>
                          <w:rFonts w:ascii="Verdana" w:hAnsi="Verdana" w:cs="Arial"/>
                          <w:sz w:val="22"/>
                          <w:lang w:val="fr-BE"/>
                        </w:rPr>
                      </w:pPr>
                    </w:p>
                    <w:p w14:paraId="46278D6C" w14:textId="77777777" w:rsidR="00757CD6" w:rsidRPr="00F72C8A" w:rsidRDefault="00757CD6" w:rsidP="001F3D49">
                      <w:pPr>
                        <w:pStyle w:val="Plattetekst2"/>
                        <w:jc w:val="center"/>
                        <w:rPr>
                          <w:rFonts w:ascii="Verdana" w:hAnsi="Verdana"/>
                          <w:sz w:val="22"/>
                        </w:rPr>
                      </w:pPr>
                      <w:r w:rsidRPr="00F72C8A">
                        <w:rPr>
                          <w:rFonts w:ascii="Verdana" w:hAnsi="Verdana"/>
                          <w:sz w:val="22"/>
                        </w:rPr>
                        <w:t>(dans le cadre de l'Arrêté Royal du 14 décembre 2006 concernant les médicaments à usage humain et vétérinaire).</w:t>
                      </w:r>
                    </w:p>
                    <w:p w14:paraId="76693230" w14:textId="77777777" w:rsidR="00757CD6" w:rsidRPr="00F72C8A" w:rsidRDefault="00757CD6">
                      <w:pPr>
                        <w:rPr>
                          <w:rFonts w:ascii="Verdana" w:hAnsi="Verdana" w:cs="Arial"/>
                          <w:sz w:val="22"/>
                          <w:lang w:val="fr-FR"/>
                        </w:rPr>
                      </w:pPr>
                    </w:p>
                    <w:p w14:paraId="3CB73FFE" w14:textId="77777777" w:rsidR="00757CD6" w:rsidRPr="00F72C8A" w:rsidRDefault="00757CD6">
                      <w:pPr>
                        <w:pStyle w:val="Kop2"/>
                        <w:rPr>
                          <w:rFonts w:ascii="Verdana" w:hAnsi="Verdana"/>
                          <w:sz w:val="22"/>
                        </w:rPr>
                      </w:pPr>
                      <w:r w:rsidRPr="00F72C8A">
                        <w:rPr>
                          <w:rFonts w:ascii="Verdana" w:hAnsi="Verdana"/>
                          <w:sz w:val="22"/>
                        </w:rPr>
                        <w:t>MEDICAMENTS A USAGE HUMAIN</w:t>
                      </w:r>
                    </w:p>
                  </w:txbxContent>
                </v:textbox>
              </v:shape>
            </w:pict>
          </mc:Fallback>
        </mc:AlternateContent>
      </w:r>
      <w:r w:rsidRPr="00F72C8A">
        <w:rPr>
          <w:rFonts w:ascii="Verdana" w:hAnsi="Verdana" w:cs="Arial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02DF99" wp14:editId="6A48DDAD">
                <wp:simplePos x="0" y="0"/>
                <wp:positionH relativeFrom="column">
                  <wp:posOffset>-621665</wp:posOffset>
                </wp:positionH>
                <wp:positionV relativeFrom="paragraph">
                  <wp:posOffset>-482600</wp:posOffset>
                </wp:positionV>
                <wp:extent cx="1327150" cy="791845"/>
                <wp:effectExtent l="3175" t="0" r="3175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6B2BB" w14:textId="77777777" w:rsidR="00757CD6" w:rsidRDefault="00867D7C">
                            <w:pPr>
                              <w:pStyle w:val="Kop1"/>
                              <w:rPr>
                                <w:rFonts w:ascii="Trebuchet MS" w:hAnsi="Trebuchet MS"/>
                                <w:u w:val="none"/>
                              </w:rPr>
                            </w:pPr>
                            <w:r>
                              <w:rPr>
                                <w:noProof/>
                                <w:u w:val="none"/>
                                <w:lang w:val="nl-BE" w:eastAsia="nl-BE"/>
                              </w:rPr>
                              <w:drawing>
                                <wp:inline distT="0" distB="0" distL="0" distR="0" wp14:anchorId="59BB8876" wp14:editId="0A6EF749">
                                  <wp:extent cx="821690" cy="327660"/>
                                  <wp:effectExtent l="19050" t="0" r="0" b="0"/>
                                  <wp:docPr id="1" name="Picture 1" descr="afmps Logo Fr - CMY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mps Logo Fr - CMY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DF99" id="Text Box 5" o:spid="_x0000_s1027" type="#_x0000_t202" style="position:absolute;left:0;text-align:left;margin-left:-48.95pt;margin-top:-38pt;width:104.5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" stroked="f">
                <v:textbox>
                  <w:txbxContent>
                    <w:p w14:paraId="0056B2BB" w14:textId="77777777" w:rsidR="00757CD6" w:rsidRDefault="00867D7C">
                      <w:pPr>
                        <w:pStyle w:val="Kop1"/>
                        <w:rPr>
                          <w:rFonts w:ascii="Trebuchet MS" w:hAnsi="Trebuchet MS"/>
                          <w:u w:val="none"/>
                        </w:rPr>
                      </w:pPr>
                      <w:r>
                        <w:rPr>
                          <w:noProof/>
                          <w:u w:val="none"/>
                          <w:lang w:val="nl-BE" w:eastAsia="nl-BE"/>
                        </w:rPr>
                        <w:drawing>
                          <wp:inline distT="0" distB="0" distL="0" distR="0" wp14:anchorId="59BB8876" wp14:editId="0A6EF749">
                            <wp:extent cx="821690" cy="327660"/>
                            <wp:effectExtent l="19050" t="0" r="0" b="0"/>
                            <wp:docPr id="1" name="Picture 1" descr="afmps Logo Fr - CMY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mps Logo Fr - CMY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12E38B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7CB04075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10A5B72D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4070F7C3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007D3" w:rsidRPr="00F72C8A" w14:paraId="70F4FD48" w14:textId="77777777">
        <w:trPr>
          <w:trHeight w:val="12103"/>
        </w:trPr>
        <w:tc>
          <w:tcPr>
            <w:tcW w:w="9288" w:type="dxa"/>
          </w:tcPr>
          <w:p w14:paraId="48DDD971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01EBA995" w14:textId="77777777" w:rsidR="007007D3" w:rsidRPr="00F72C8A" w:rsidRDefault="007007D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mallCaps/>
                <w:sz w:val="20"/>
                <w:lang w:val="fr-BE"/>
              </w:rPr>
            </w:pPr>
            <w:r w:rsidRPr="00F72C8A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Identification du demandeur</w:t>
            </w:r>
            <w:r w:rsidRPr="00F72C8A">
              <w:rPr>
                <w:rFonts w:ascii="Verdana" w:hAnsi="Verdana" w:cs="Arial"/>
                <w:b/>
                <w:bCs/>
                <w:smallCaps/>
                <w:sz w:val="20"/>
                <w:lang w:val="fr-BE"/>
              </w:rPr>
              <w:t xml:space="preserve"> :</w:t>
            </w:r>
          </w:p>
          <w:p w14:paraId="48D57153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88"/>
              <w:gridCol w:w="4948"/>
            </w:tblGrid>
            <w:tr w:rsidR="007007D3" w:rsidRPr="008D0511" w14:paraId="3E2A52EC" w14:textId="77777777">
              <w:tc>
                <w:tcPr>
                  <w:tcW w:w="3955" w:type="dxa"/>
                </w:tcPr>
                <w:p w14:paraId="3F695FD6" w14:textId="77777777" w:rsidR="007007D3" w:rsidRPr="00F72C8A" w:rsidRDefault="007007D3" w:rsidP="001F3D4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b/>
                      <w:bCs/>
                      <w:sz w:val="18"/>
                      <w:u w:val="single"/>
                      <w:lang w:val="fr-BE"/>
                    </w:rPr>
                    <w:t xml:space="preserve">dénomination complète de la </w:t>
                  </w:r>
                  <w:r w:rsidR="001F3D49" w:rsidRPr="00F72C8A">
                    <w:rPr>
                      <w:rFonts w:ascii="Verdana" w:hAnsi="Verdana" w:cs="Arial"/>
                      <w:b/>
                      <w:bCs/>
                      <w:sz w:val="18"/>
                      <w:u w:val="single"/>
                      <w:lang w:val="fr-BE"/>
                    </w:rPr>
                    <w:t>société</w:t>
                  </w: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5102" w:type="dxa"/>
                </w:tcPr>
                <w:p w14:paraId="488E67B0" w14:textId="77777777" w:rsidR="007007D3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  <w:p w14:paraId="1A2CA7B4" w14:textId="77777777" w:rsidR="00F72C8A" w:rsidRPr="00F72C8A" w:rsidRDefault="00F72C8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8D0511" w14:paraId="6F8BB674" w14:textId="77777777">
              <w:tc>
                <w:tcPr>
                  <w:tcW w:w="3955" w:type="dxa"/>
                  <w:tcBorders>
                    <w:bottom w:val="single" w:sz="4" w:space="0" w:color="auto"/>
                  </w:tcBorders>
                </w:tcPr>
                <w:p w14:paraId="78BBF9DA" w14:textId="77777777" w:rsid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u w:val="single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b/>
                      <w:bCs/>
                      <w:sz w:val="18"/>
                      <w:u w:val="single"/>
                      <w:lang w:val="fr-BE"/>
                    </w:rPr>
                    <w:t>numéro de l'autorisation</w:t>
                  </w:r>
                </w:p>
                <w:p w14:paraId="5E6D2365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 xml:space="preserve">(si disponible) </w:t>
                  </w: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</w:tcPr>
                <w:p w14:paraId="1BF3B5A2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2E2006EF" w14:textId="77777777">
              <w:tc>
                <w:tcPr>
                  <w:tcW w:w="3955" w:type="dxa"/>
                  <w:tcBorders>
                    <w:bottom w:val="nil"/>
                  </w:tcBorders>
                </w:tcPr>
                <w:p w14:paraId="5DE37F98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b/>
                      <w:bCs/>
                      <w:sz w:val="18"/>
                      <w:u w:val="single"/>
                      <w:lang w:val="fr-BE"/>
                    </w:rPr>
                    <w:t>adresses</w:t>
                  </w:r>
                  <w:r w:rsidRPr="00F72C8A">
                    <w:rPr>
                      <w:rFonts w:ascii="Verdana" w:hAnsi="Verdana" w:cs="Arial"/>
                      <w:b/>
                      <w:bCs/>
                      <w:sz w:val="18"/>
                      <w:lang w:val="fr-BE"/>
                    </w:rPr>
                    <w:t xml:space="preserve"> :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14:paraId="7BA2C301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21ACA0C8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1DB6C52F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</w:r>
                  <w:r w:rsidRPr="00F72C8A">
                    <w:rPr>
                      <w:rFonts w:ascii="Verdana" w:hAnsi="Verdana" w:cs="Arial"/>
                      <w:sz w:val="18"/>
                      <w:u w:val="single"/>
                      <w:lang w:val="fr-BE"/>
                    </w:rPr>
                    <w:t>siège social</w:t>
                  </w: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14:paraId="07B7650F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0C6F6ECB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76A0D233" w14:textId="77777777" w:rsidR="007007D3" w:rsidRPr="00F72C8A" w:rsidRDefault="007007D3">
                  <w:pPr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14:paraId="12ACDB8D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12E5641C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29FA0890" w14:textId="77777777" w:rsidR="007007D3" w:rsidRPr="00F72C8A" w:rsidRDefault="007007D3">
                  <w:pPr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14:paraId="7827333B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7BB34B95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053E3B73" w14:textId="77777777" w:rsidR="007007D3" w:rsidRPr="00F72C8A" w:rsidRDefault="007007D3" w:rsidP="00F72C8A">
                  <w:pPr>
                    <w:tabs>
                      <w:tab w:val="left" w:pos="1507"/>
                    </w:tabs>
                    <w:spacing w:line="360" w:lineRule="auto"/>
                    <w:ind w:left="607" w:hanging="607"/>
                    <w:jc w:val="right"/>
                    <w:rPr>
                      <w:rFonts w:ascii="Verdana" w:hAnsi="Verdana" w:cs="Arial"/>
                      <w:sz w:val="14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4"/>
                      <w:lang w:val="fr-BE"/>
                    </w:rPr>
                    <w:tab/>
                  </w:r>
                  <w:r w:rsidRPr="00F72C8A">
                    <w:rPr>
                      <w:rFonts w:ascii="Verdana" w:hAnsi="Verdana" w:cs="Arial"/>
                      <w:sz w:val="14"/>
                      <w:lang w:val="fr-BE"/>
                    </w:rPr>
                    <w:tab/>
                    <w:t xml:space="preserve">numéro d'entreprise 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7B63E0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lang w:val="fr-BE"/>
                    </w:rPr>
                  </w:pPr>
                </w:p>
              </w:tc>
            </w:tr>
            <w:tr w:rsidR="007007D3" w:rsidRPr="00F72C8A" w14:paraId="08B78171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286790B6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</w:r>
                  <w:r w:rsidRPr="00F72C8A">
                    <w:rPr>
                      <w:rFonts w:ascii="Verdana" w:hAnsi="Verdana" w:cs="Arial"/>
                      <w:sz w:val="18"/>
                      <w:u w:val="single"/>
                      <w:lang w:val="fr-BE"/>
                    </w:rPr>
                    <w:t>siège administratif</w:t>
                  </w: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14:paraId="28275A14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283CA0FA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02ED8D2B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14:paraId="6E4D582D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28C8B665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38F84D25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14:paraId="28B4525E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7C9E7BCE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3709F6CA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</w:r>
                  <w:r w:rsidRPr="00F72C8A">
                    <w:rPr>
                      <w:rFonts w:ascii="Verdana" w:hAnsi="Verdana" w:cs="Arial"/>
                      <w:sz w:val="18"/>
                      <w:u w:val="single"/>
                      <w:lang w:val="fr-BE"/>
                    </w:rPr>
                    <w:t>lieu des opérations 1</w:t>
                  </w: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14:paraId="144D82C5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671A9A68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67008F89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14:paraId="1B8F64CC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6498DDC3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02A27FBF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14:paraId="2F0B6E72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35792607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57806438" w14:textId="77777777" w:rsidR="007007D3" w:rsidRPr="00F72C8A" w:rsidRDefault="007007D3" w:rsidP="00F72C8A">
                  <w:pPr>
                    <w:tabs>
                      <w:tab w:val="left" w:pos="1507"/>
                    </w:tabs>
                    <w:spacing w:line="360" w:lineRule="auto"/>
                    <w:ind w:left="427" w:hanging="427"/>
                    <w:jc w:val="right"/>
                    <w:rPr>
                      <w:rFonts w:ascii="Verdana" w:hAnsi="Verdana" w:cs="Arial"/>
                      <w:sz w:val="14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4"/>
                      <w:lang w:val="fr-BE"/>
                    </w:rPr>
                    <w:tab/>
                  </w:r>
                  <w:r w:rsidRPr="00F72C8A">
                    <w:rPr>
                      <w:rFonts w:ascii="Verdana" w:hAnsi="Verdana" w:cs="Arial"/>
                      <w:sz w:val="14"/>
                      <w:lang w:val="fr-BE"/>
                    </w:rPr>
                    <w:tab/>
                    <w:t xml:space="preserve">numéro d'entreprise 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91A523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lang w:val="fr-BE"/>
                    </w:rPr>
                  </w:pPr>
                </w:p>
              </w:tc>
            </w:tr>
            <w:tr w:rsidR="007007D3" w:rsidRPr="00F72C8A" w14:paraId="4C98D251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03B4AD31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</w:r>
                  <w:r w:rsidRPr="00F72C8A">
                    <w:rPr>
                      <w:rFonts w:ascii="Verdana" w:hAnsi="Verdana" w:cs="Arial"/>
                      <w:sz w:val="18"/>
                      <w:u w:val="single"/>
                      <w:lang w:val="fr-BE"/>
                    </w:rPr>
                    <w:t>lieu des opérations 2</w:t>
                  </w: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14:paraId="4564F1B0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5661D4B6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1DC93E0D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14:paraId="4C5E3D48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2C1EB978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022A36FE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14:paraId="288C5ED4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0A34897F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31BE01E4" w14:textId="77777777" w:rsidR="007007D3" w:rsidRPr="00F72C8A" w:rsidRDefault="007007D3" w:rsidP="00F72C8A">
                  <w:pPr>
                    <w:tabs>
                      <w:tab w:val="left" w:pos="1507"/>
                    </w:tabs>
                    <w:spacing w:line="360" w:lineRule="auto"/>
                    <w:ind w:left="427" w:hanging="427"/>
                    <w:jc w:val="right"/>
                    <w:rPr>
                      <w:rFonts w:ascii="Verdana" w:hAnsi="Verdana" w:cs="Arial"/>
                      <w:sz w:val="14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4"/>
                      <w:lang w:val="fr-BE"/>
                    </w:rPr>
                    <w:tab/>
                  </w:r>
                  <w:r w:rsidRPr="00F72C8A">
                    <w:rPr>
                      <w:rFonts w:ascii="Verdana" w:hAnsi="Verdana" w:cs="Arial"/>
                      <w:sz w:val="14"/>
                      <w:lang w:val="fr-BE"/>
                    </w:rPr>
                    <w:tab/>
                    <w:t xml:space="preserve">numéro d'entreprise 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5B64BD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lang w:val="fr-BE"/>
                    </w:rPr>
                  </w:pPr>
                </w:p>
              </w:tc>
            </w:tr>
            <w:tr w:rsidR="007007D3" w:rsidRPr="00F72C8A" w14:paraId="02DD5670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1C8B70A8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</w:r>
                  <w:r w:rsidRPr="00F72C8A">
                    <w:rPr>
                      <w:rFonts w:ascii="Verdana" w:hAnsi="Verdana" w:cs="Arial"/>
                      <w:sz w:val="18"/>
                      <w:u w:val="single"/>
                      <w:lang w:val="fr-BE"/>
                    </w:rPr>
                    <w:t>lieu des opérations 3</w:t>
                  </w: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14:paraId="2C6D9441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4795BE47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0049AB7B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14:paraId="25444848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7895902E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56B1885A" w14:textId="77777777" w:rsidR="007007D3" w:rsidRPr="00F72C8A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14:paraId="73C8C75F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67A720F5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1CC91A8A" w14:textId="77777777" w:rsidR="007007D3" w:rsidRPr="00F72C8A" w:rsidRDefault="007007D3" w:rsidP="00F72C8A">
                  <w:pPr>
                    <w:tabs>
                      <w:tab w:val="left" w:pos="1507"/>
                    </w:tabs>
                    <w:spacing w:line="360" w:lineRule="auto"/>
                    <w:ind w:left="427" w:hanging="427"/>
                    <w:jc w:val="right"/>
                    <w:rPr>
                      <w:rFonts w:ascii="Verdana" w:hAnsi="Verdana" w:cs="Arial"/>
                      <w:sz w:val="14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4"/>
                      <w:lang w:val="fr-BE"/>
                    </w:rPr>
                    <w:tab/>
                  </w:r>
                  <w:r w:rsidRPr="00F72C8A">
                    <w:rPr>
                      <w:rFonts w:ascii="Verdana" w:hAnsi="Verdana" w:cs="Arial"/>
                      <w:sz w:val="14"/>
                      <w:lang w:val="fr-BE"/>
                    </w:rPr>
                    <w:tab/>
                    <w:t xml:space="preserve">numéro d'entreprise 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0BF446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lang w:val="fr-BE"/>
                    </w:rPr>
                  </w:pPr>
                </w:p>
              </w:tc>
            </w:tr>
            <w:tr w:rsidR="007007D3" w:rsidRPr="008D0511" w14:paraId="218EA1F1" w14:textId="77777777">
              <w:tc>
                <w:tcPr>
                  <w:tcW w:w="3955" w:type="dxa"/>
                  <w:tcBorders>
                    <w:top w:val="nil"/>
                    <w:bottom w:val="single" w:sz="4" w:space="0" w:color="auto"/>
                  </w:tcBorders>
                </w:tcPr>
                <w:p w14:paraId="11A836B1" w14:textId="77777777" w:rsidR="007007D3" w:rsidRPr="00F72C8A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</w:r>
                  <w:r w:rsidRPr="00F72C8A">
                    <w:rPr>
                      <w:rFonts w:ascii="Verdana" w:hAnsi="Verdana" w:cs="Arial"/>
                      <w:sz w:val="18"/>
                      <w:u w:val="single"/>
                      <w:lang w:val="fr-BE"/>
                    </w:rPr>
                    <w:t>autres lieux des opérations</w:t>
                  </w: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 xml:space="preserve"> ………………</w:t>
                  </w: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</w:tcPr>
                <w:p w14:paraId="7D46D60D" w14:textId="77777777" w:rsidR="007007D3" w:rsidRPr="00F72C8A" w:rsidRDefault="007007D3">
                  <w:pPr>
                    <w:jc w:val="both"/>
                    <w:rPr>
                      <w:rFonts w:ascii="Verdana" w:hAnsi="Verdana" w:cs="Arial"/>
                      <w:sz w:val="14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4"/>
                      <w:lang w:val="fr-BE"/>
                    </w:rPr>
                    <w:t>mentionner les éventuels autres lieux des opérations sur un document séparé à joindre à la demande d'autorisation</w:t>
                  </w:r>
                </w:p>
              </w:tc>
            </w:tr>
            <w:tr w:rsidR="007007D3" w:rsidRPr="008D0511" w14:paraId="10CBE956" w14:textId="77777777">
              <w:tc>
                <w:tcPr>
                  <w:tcW w:w="3955" w:type="dxa"/>
                  <w:tcBorders>
                    <w:bottom w:val="single" w:sz="4" w:space="0" w:color="auto"/>
                  </w:tcBorders>
                </w:tcPr>
                <w:p w14:paraId="77E75FB5" w14:textId="77777777" w:rsidR="007007D3" w:rsidRPr="00F72C8A" w:rsidRDefault="007007D3" w:rsidP="00F72C8A">
                  <w:pPr>
                    <w:tabs>
                      <w:tab w:val="left" w:pos="1507"/>
                    </w:tabs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b/>
                      <w:bCs/>
                      <w:sz w:val="18"/>
                      <w:u w:val="single"/>
                      <w:lang w:val="fr-BE"/>
                    </w:rPr>
                    <w:t>nom et prénom du (des) demandeur(s)</w:t>
                  </w: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 xml:space="preserve"> </w:t>
                  </w:r>
                </w:p>
                <w:p w14:paraId="024F95B3" w14:textId="77777777" w:rsidR="007007D3" w:rsidRPr="00F72C8A" w:rsidRDefault="007007D3" w:rsidP="001F3D49">
                  <w:pPr>
                    <w:jc w:val="both"/>
                    <w:rPr>
                      <w:rFonts w:ascii="Verdana" w:hAnsi="Verdana" w:cs="Arial"/>
                      <w:sz w:val="11"/>
                      <w:szCs w:val="11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1"/>
                      <w:szCs w:val="11"/>
                      <w:lang w:val="fr-BE"/>
                    </w:rPr>
                    <w:t>(personne(s) ayant le pouvoir selon les statuts officiels de la firme de signer la demande</w:t>
                  </w:r>
                  <w:r w:rsidR="007D7AB3" w:rsidRPr="00F72C8A">
                    <w:rPr>
                      <w:rFonts w:ascii="Verdana" w:hAnsi="Verdana" w:cs="Arial"/>
                      <w:sz w:val="11"/>
                      <w:szCs w:val="11"/>
                      <w:lang w:val="fr-BE"/>
                    </w:rPr>
                    <w:t xml:space="preserve"> : cf. annexes </w:t>
                  </w:r>
                  <w:r w:rsidR="001F3D49" w:rsidRPr="00F72C8A">
                    <w:rPr>
                      <w:rFonts w:ascii="Verdana" w:hAnsi="Verdana" w:cs="Arial"/>
                      <w:sz w:val="11"/>
                      <w:szCs w:val="11"/>
                      <w:lang w:val="fr-BE"/>
                    </w:rPr>
                    <w:t>au</w:t>
                  </w:r>
                  <w:r w:rsidR="007D7AB3" w:rsidRPr="00F72C8A">
                    <w:rPr>
                      <w:rFonts w:ascii="Verdana" w:hAnsi="Verdana" w:cs="Arial"/>
                      <w:sz w:val="11"/>
                      <w:szCs w:val="11"/>
                      <w:lang w:val="fr-BE"/>
                    </w:rPr>
                    <w:t xml:space="preserve"> Moniteur belge</w:t>
                  </w:r>
                  <w:r w:rsidRPr="00F72C8A">
                    <w:rPr>
                      <w:rFonts w:ascii="Verdana" w:hAnsi="Verdana" w:cs="Arial"/>
                      <w:sz w:val="11"/>
                      <w:szCs w:val="11"/>
                      <w:lang w:val="fr-BE"/>
                    </w:rPr>
                    <w:t>)</w:t>
                  </w: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</w:tcPr>
                <w:p w14:paraId="422E99B7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314626A1" w14:textId="77777777">
              <w:tc>
                <w:tcPr>
                  <w:tcW w:w="3955" w:type="dxa"/>
                  <w:tcBorders>
                    <w:bottom w:val="nil"/>
                  </w:tcBorders>
                </w:tcPr>
                <w:p w14:paraId="79C34947" w14:textId="77777777" w:rsidR="007007D3" w:rsidRPr="00F72C8A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b/>
                      <w:bCs/>
                      <w:sz w:val="18"/>
                      <w:u w:val="single"/>
                      <w:lang w:val="fr-BE"/>
                    </w:rPr>
                    <w:t>personne de contact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14:paraId="53DF1C1B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799EFCB0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6B44BAC3" w14:textId="77777777" w:rsidR="007007D3" w:rsidRPr="00F72C8A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  <w:t xml:space="preserve">nom et prénom 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14:paraId="46BDC798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7F3E1CE7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6350F069" w14:textId="77777777" w:rsidR="007007D3" w:rsidRPr="00F72C8A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  <w:t>adresse complète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14:paraId="3323CB61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7FF0C7DE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0CE7D3DD" w14:textId="77777777" w:rsidR="007007D3" w:rsidRPr="00F72C8A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14:paraId="34B78832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130488C9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53308A74" w14:textId="77777777" w:rsidR="007007D3" w:rsidRPr="00F72C8A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  <w:t xml:space="preserve">téléphone 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14:paraId="083C7942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54FF3FEE" w14:textId="77777777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14:paraId="30003627" w14:textId="77777777" w:rsidR="007007D3" w:rsidRPr="00F72C8A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  <w:t xml:space="preserve">fax 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14:paraId="132A3350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  <w:tr w:rsidR="007007D3" w:rsidRPr="00F72C8A" w14:paraId="12AE3802" w14:textId="77777777">
              <w:tc>
                <w:tcPr>
                  <w:tcW w:w="3955" w:type="dxa"/>
                  <w:tcBorders>
                    <w:top w:val="nil"/>
                  </w:tcBorders>
                </w:tcPr>
                <w:p w14:paraId="5F446C52" w14:textId="77777777" w:rsidR="007007D3" w:rsidRPr="00F72C8A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  <w:r w:rsidRPr="00F72C8A">
                    <w:rPr>
                      <w:rFonts w:ascii="Verdana" w:hAnsi="Verdana" w:cs="Arial"/>
                      <w:sz w:val="18"/>
                      <w:lang w:val="fr-BE"/>
                    </w:rPr>
                    <w:tab/>
                    <w:t xml:space="preserve">e-mail </w:t>
                  </w:r>
                </w:p>
              </w:tc>
              <w:tc>
                <w:tcPr>
                  <w:tcW w:w="5102" w:type="dxa"/>
                  <w:tcBorders>
                    <w:top w:val="nil"/>
                  </w:tcBorders>
                </w:tcPr>
                <w:p w14:paraId="5EFC5DFA" w14:textId="77777777" w:rsidR="007007D3" w:rsidRPr="00F72C8A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lang w:val="fr-BE"/>
                    </w:rPr>
                  </w:pPr>
                </w:p>
              </w:tc>
            </w:tr>
          </w:tbl>
          <w:p w14:paraId="40A765B1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</w:tc>
      </w:tr>
      <w:tr w:rsidR="007007D3" w:rsidRPr="00F72C8A" w14:paraId="10182128" w14:textId="77777777">
        <w:trPr>
          <w:trHeight w:val="5376"/>
        </w:trPr>
        <w:tc>
          <w:tcPr>
            <w:tcW w:w="9288" w:type="dxa"/>
          </w:tcPr>
          <w:p w14:paraId="01A5A607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4ADEF930" w14:textId="77777777" w:rsidR="007007D3" w:rsidRPr="00F72C8A" w:rsidRDefault="007007D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F72C8A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Motif de la demande</w:t>
            </w:r>
            <w:r w:rsidRPr="00F72C8A">
              <w:rPr>
                <w:rFonts w:ascii="Verdana" w:hAnsi="Verdana" w:cs="Arial"/>
                <w:b/>
                <w:bCs/>
                <w:sz w:val="20"/>
                <w:lang w:val="fr-BE"/>
              </w:rPr>
              <w:t xml:space="preserve"> :</w:t>
            </w:r>
          </w:p>
          <w:p w14:paraId="670A8B71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  <w:p w14:paraId="1A944DA9" w14:textId="77777777" w:rsidR="007007D3" w:rsidRPr="00F72C8A" w:rsidRDefault="007007D3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8"/>
                <w:lang w:val="fr-BE"/>
              </w:rPr>
            </w:pPr>
            <w:r w:rsidRPr="00F72C8A">
              <w:rPr>
                <w:rFonts w:ascii="Verdana" w:hAnsi="Verdana" w:cs="Arial"/>
                <w:sz w:val="18"/>
                <w:lang w:val="fr-BE"/>
              </w:rPr>
              <w:t>nouvelle demande</w:t>
            </w:r>
          </w:p>
          <w:p w14:paraId="46741D8B" w14:textId="77777777" w:rsidR="007007D3" w:rsidRPr="00F72C8A" w:rsidRDefault="007007D3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8"/>
                <w:lang w:val="fr-BE"/>
              </w:rPr>
            </w:pPr>
            <w:r w:rsidRPr="00F72C8A">
              <w:rPr>
                <w:rFonts w:ascii="Verdana" w:hAnsi="Verdana" w:cs="Arial"/>
                <w:sz w:val="18"/>
                <w:lang w:val="fr-BE"/>
              </w:rPr>
              <w:t>agrément de nouvelles installations</w:t>
            </w:r>
          </w:p>
          <w:p w14:paraId="6F9E2C78" w14:textId="77777777" w:rsidR="007007D3" w:rsidRPr="00F72C8A" w:rsidRDefault="007007D3">
            <w:pPr>
              <w:spacing w:line="300" w:lineRule="exact"/>
              <w:ind w:left="540" w:hanging="360"/>
              <w:jc w:val="both"/>
              <w:rPr>
                <w:rFonts w:ascii="Verdana" w:hAnsi="Verdana" w:cs="Arial"/>
                <w:sz w:val="18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sym w:font="Wingdings" w:char="F072"/>
            </w:r>
            <w:r w:rsidRPr="00F72C8A">
              <w:rPr>
                <w:rFonts w:ascii="Verdana" w:hAnsi="Verdana" w:cs="Arial"/>
                <w:sz w:val="20"/>
                <w:lang w:val="fr-BE"/>
              </w:rPr>
              <w:tab/>
            </w:r>
            <w:r w:rsidRPr="00F72C8A">
              <w:rPr>
                <w:rFonts w:ascii="Verdana" w:hAnsi="Verdana" w:cs="Arial"/>
                <w:sz w:val="18"/>
                <w:lang w:val="fr-BE"/>
              </w:rPr>
              <w:t>modification des installations agréées</w:t>
            </w:r>
          </w:p>
          <w:p w14:paraId="221CE2AB" w14:textId="77777777" w:rsidR="007007D3" w:rsidRPr="00F72C8A" w:rsidRDefault="007007D3">
            <w:pPr>
              <w:spacing w:line="300" w:lineRule="exact"/>
              <w:ind w:left="540" w:hanging="360"/>
              <w:jc w:val="both"/>
              <w:rPr>
                <w:rFonts w:ascii="Verdana" w:hAnsi="Verdana" w:cs="Arial"/>
                <w:sz w:val="18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sym w:font="Wingdings" w:char="F072"/>
            </w:r>
            <w:r w:rsidRPr="00F72C8A">
              <w:rPr>
                <w:rFonts w:ascii="Verdana" w:hAnsi="Verdana" w:cs="Arial"/>
                <w:sz w:val="20"/>
                <w:lang w:val="fr-BE"/>
              </w:rPr>
              <w:tab/>
            </w:r>
            <w:r w:rsidR="001F3D49" w:rsidRPr="00F72C8A">
              <w:rPr>
                <w:rFonts w:ascii="Verdana" w:hAnsi="Verdana" w:cs="Arial"/>
                <w:sz w:val="18"/>
                <w:lang w:val="fr-BE"/>
              </w:rPr>
              <w:t xml:space="preserve">modification de la </w:t>
            </w:r>
            <w:r w:rsidRPr="00F72C8A">
              <w:rPr>
                <w:rFonts w:ascii="Verdana" w:hAnsi="Verdana" w:cs="Arial"/>
                <w:sz w:val="18"/>
                <w:lang w:val="fr-BE"/>
              </w:rPr>
              <w:t>dénomination de la firme</w:t>
            </w:r>
          </w:p>
          <w:p w14:paraId="49308353" w14:textId="77777777" w:rsidR="007007D3" w:rsidRPr="00F72C8A" w:rsidRDefault="007007D3">
            <w:pPr>
              <w:spacing w:line="300" w:lineRule="exact"/>
              <w:ind w:left="540" w:hanging="360"/>
              <w:jc w:val="both"/>
              <w:rPr>
                <w:rFonts w:ascii="Verdana" w:hAnsi="Verdana" w:cs="Arial"/>
                <w:sz w:val="18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sym w:font="Wingdings" w:char="F072"/>
            </w:r>
            <w:r w:rsidRPr="00F72C8A">
              <w:rPr>
                <w:rFonts w:ascii="Verdana" w:hAnsi="Verdana" w:cs="Arial"/>
                <w:sz w:val="20"/>
                <w:lang w:val="fr-BE"/>
              </w:rPr>
              <w:tab/>
            </w:r>
            <w:r w:rsidRPr="00F72C8A">
              <w:rPr>
                <w:rFonts w:ascii="Verdana" w:hAnsi="Verdana" w:cs="Arial"/>
                <w:sz w:val="18"/>
                <w:lang w:val="fr-BE"/>
              </w:rPr>
              <w:t>changement d'adresse du siège social</w:t>
            </w:r>
          </w:p>
          <w:p w14:paraId="652AF2BF" w14:textId="77777777" w:rsidR="007007D3" w:rsidRPr="00F72C8A" w:rsidRDefault="007007D3">
            <w:pPr>
              <w:spacing w:line="300" w:lineRule="exact"/>
              <w:ind w:left="540" w:hanging="36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sym w:font="Wingdings" w:char="F072"/>
            </w:r>
            <w:r w:rsidRPr="00F72C8A">
              <w:rPr>
                <w:rFonts w:ascii="Verdana" w:hAnsi="Verdana" w:cs="Arial"/>
                <w:sz w:val="20"/>
                <w:lang w:val="fr-BE"/>
              </w:rPr>
              <w:tab/>
            </w:r>
            <w:r w:rsidRPr="00F72C8A">
              <w:rPr>
                <w:rFonts w:ascii="Verdana" w:hAnsi="Verdana" w:cs="Arial"/>
                <w:sz w:val="18"/>
                <w:lang w:val="fr-BE"/>
              </w:rPr>
              <w:t>changement d'adresse du siège administratif</w:t>
            </w:r>
          </w:p>
          <w:p w14:paraId="3BAF834C" w14:textId="77777777" w:rsidR="007007D3" w:rsidRPr="00F72C8A" w:rsidRDefault="007007D3" w:rsidP="001F3D49">
            <w:pPr>
              <w:spacing w:line="300" w:lineRule="exact"/>
              <w:ind w:left="540" w:hanging="360"/>
              <w:jc w:val="both"/>
              <w:rPr>
                <w:rFonts w:ascii="Verdana" w:hAnsi="Verdana" w:cs="Arial"/>
                <w:sz w:val="18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sym w:font="Wingdings" w:char="F072"/>
            </w:r>
            <w:r w:rsidRPr="00F72C8A">
              <w:rPr>
                <w:rFonts w:ascii="Verdana" w:hAnsi="Verdana" w:cs="Arial"/>
                <w:sz w:val="20"/>
                <w:lang w:val="fr-BE"/>
              </w:rPr>
              <w:tab/>
            </w:r>
            <w:r w:rsidRPr="00F72C8A">
              <w:rPr>
                <w:rFonts w:ascii="Verdana" w:hAnsi="Verdana" w:cs="Arial"/>
                <w:sz w:val="18"/>
                <w:lang w:val="fr-BE"/>
              </w:rPr>
              <w:t>changement d'adresse d'un ou des lieux d'opération</w:t>
            </w:r>
          </w:p>
          <w:p w14:paraId="574CC264" w14:textId="77777777" w:rsidR="007007D3" w:rsidRPr="00F72C8A" w:rsidRDefault="007007D3">
            <w:pPr>
              <w:spacing w:line="300" w:lineRule="exact"/>
              <w:ind w:left="540" w:hanging="360"/>
              <w:jc w:val="both"/>
              <w:rPr>
                <w:rFonts w:ascii="Verdana" w:hAnsi="Verdana" w:cs="Arial"/>
                <w:sz w:val="18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sym w:font="Wingdings" w:char="F072"/>
            </w:r>
            <w:r w:rsidRPr="00F72C8A">
              <w:rPr>
                <w:rFonts w:ascii="Verdana" w:hAnsi="Verdana" w:cs="Arial"/>
                <w:sz w:val="20"/>
                <w:lang w:val="fr-BE"/>
              </w:rPr>
              <w:tab/>
            </w:r>
            <w:r w:rsidRPr="00F72C8A">
              <w:rPr>
                <w:rFonts w:ascii="Verdana" w:hAnsi="Verdana" w:cs="Arial"/>
                <w:sz w:val="18"/>
                <w:lang w:val="fr-BE"/>
              </w:rPr>
              <w:t>autres (préciser le(s) motif(s) de la demande de modification de l'autorisation) :</w:t>
            </w:r>
          </w:p>
          <w:p w14:paraId="36CA509E" w14:textId="77777777" w:rsidR="007007D3" w:rsidRPr="00F72C8A" w:rsidRDefault="007007D3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ab/>
              <w:t>……………………………………………………………………………………………………….</w:t>
            </w:r>
          </w:p>
          <w:p w14:paraId="0A839285" w14:textId="77777777" w:rsidR="007007D3" w:rsidRPr="00F72C8A" w:rsidRDefault="007007D3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ab/>
              <w:t>……………………………………………………………………………………………………….</w:t>
            </w:r>
          </w:p>
          <w:p w14:paraId="7498B8FA" w14:textId="77777777" w:rsidR="007007D3" w:rsidRPr="00F72C8A" w:rsidRDefault="007007D3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ab/>
              <w:t>……………………………………………………………………………………………………….</w:t>
            </w:r>
          </w:p>
          <w:p w14:paraId="21FD45A9" w14:textId="77777777" w:rsidR="007007D3" w:rsidRPr="00F72C8A" w:rsidRDefault="007007D3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ab/>
              <w:t>……………………………………………………………………………………………………….</w:t>
            </w:r>
          </w:p>
          <w:p w14:paraId="0C661B2C" w14:textId="77777777" w:rsidR="007007D3" w:rsidRPr="00F72C8A" w:rsidRDefault="007007D3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ab/>
              <w:t>……………………………………………………………………………………………………….</w:t>
            </w:r>
          </w:p>
          <w:p w14:paraId="442D11FE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14:paraId="08BCB3E2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007D3" w:rsidRPr="00F72C8A" w14:paraId="53ED476E" w14:textId="77777777">
        <w:tc>
          <w:tcPr>
            <w:tcW w:w="9288" w:type="dxa"/>
          </w:tcPr>
          <w:p w14:paraId="4A4D88FE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1B8D5257" w14:textId="77777777" w:rsidR="007007D3" w:rsidRPr="00F72C8A" w:rsidRDefault="007007D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F72C8A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Médicaments concernés par la demande</w:t>
            </w:r>
            <w:r w:rsidRPr="00F72C8A">
              <w:rPr>
                <w:rFonts w:ascii="Verdana" w:hAnsi="Verdana" w:cs="Arial"/>
                <w:b/>
                <w:bCs/>
                <w:smallCaps/>
                <w:sz w:val="20"/>
                <w:lang w:val="fr-BE"/>
              </w:rPr>
              <w:t xml:space="preserve"> </w:t>
            </w:r>
            <w:r w:rsidRPr="00F72C8A">
              <w:rPr>
                <w:rFonts w:ascii="Verdana" w:hAnsi="Verdana" w:cs="Arial"/>
                <w:b/>
                <w:bCs/>
                <w:sz w:val="20"/>
                <w:lang w:val="fr-BE"/>
              </w:rPr>
              <w:t>:</w:t>
            </w:r>
          </w:p>
          <w:p w14:paraId="179C93D2" w14:textId="77777777" w:rsidR="007007D3" w:rsidRPr="00F72C8A" w:rsidRDefault="007007D3">
            <w:pPr>
              <w:spacing w:line="360" w:lineRule="auto"/>
              <w:ind w:left="540" w:hanging="36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  <w:p w14:paraId="6CDFAC50" w14:textId="77777777" w:rsidR="007007D3" w:rsidRPr="00F72C8A" w:rsidRDefault="007007D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>médicaments visés à l'article 1</w:t>
            </w:r>
            <w:r w:rsidRPr="00F72C8A">
              <w:rPr>
                <w:rFonts w:ascii="Verdana" w:hAnsi="Verdana" w:cs="Arial"/>
                <w:sz w:val="20"/>
                <w:vertAlign w:val="superscript"/>
                <w:lang w:val="fr-BE"/>
              </w:rPr>
              <w:t>er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§ 1</w:t>
            </w:r>
            <w:r w:rsidRPr="00F72C8A">
              <w:rPr>
                <w:rFonts w:ascii="Verdana" w:hAnsi="Verdana" w:cs="Arial"/>
                <w:sz w:val="20"/>
                <w:vertAlign w:val="superscript"/>
                <w:lang w:val="fr-BE"/>
              </w:rPr>
              <w:t>er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de la loi du 25 mars 1964 sur les médicaments</w:t>
            </w:r>
          </w:p>
          <w:p w14:paraId="5BE26EC6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18C0898F" w14:textId="77777777" w:rsidR="007007D3" w:rsidRPr="00F72C8A" w:rsidRDefault="007007D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>médicaments destinés à l'exportation visés à l'art. 120</w:t>
            </w:r>
          </w:p>
          <w:p w14:paraId="2D69EE72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</w:tc>
      </w:tr>
    </w:tbl>
    <w:p w14:paraId="50DA33C2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007D3" w:rsidRPr="008D0511" w14:paraId="3E46F731" w14:textId="77777777">
        <w:tc>
          <w:tcPr>
            <w:tcW w:w="9288" w:type="dxa"/>
          </w:tcPr>
          <w:p w14:paraId="5E00696C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50D94D2B" w14:textId="77777777" w:rsidR="007007D3" w:rsidRPr="00F72C8A" w:rsidRDefault="007007D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F72C8A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Activités concernées par la demande</w:t>
            </w:r>
            <w:r w:rsidRPr="00F72C8A">
              <w:rPr>
                <w:rFonts w:ascii="Verdana" w:hAnsi="Verdana" w:cs="Arial"/>
                <w:b/>
                <w:bCs/>
                <w:sz w:val="20"/>
                <w:lang w:val="fr-BE"/>
              </w:rPr>
              <w:t xml:space="preserve"> :</w:t>
            </w:r>
          </w:p>
          <w:p w14:paraId="3B724AE8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  <w:p w14:paraId="2AB0696B" w14:textId="77777777" w:rsidR="007007D3" w:rsidRPr="00F72C8A" w:rsidRDefault="007007D3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 xml:space="preserve">fabrication de médicaments, fabrication en vue d'exportation </w:t>
            </w:r>
            <w:r w:rsidR="001F3D49" w:rsidRPr="00F72C8A">
              <w:rPr>
                <w:rFonts w:ascii="Verdana" w:hAnsi="Verdana" w:cs="Arial"/>
                <w:sz w:val="20"/>
                <w:lang w:val="fr-BE"/>
              </w:rPr>
              <w:t>ou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importation de médicaments reçus conditionnés en provenance de pays situés hors de la zone UE/EEE (art. 74)</w:t>
            </w:r>
          </w:p>
          <w:p w14:paraId="4CC8FE1E" w14:textId="77777777" w:rsidR="007007D3" w:rsidRPr="00F72C8A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20"/>
                <w:u w:val="single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sym w:font="Wingdings" w:char="F0F0"/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compléter l</w:t>
            </w:r>
            <w:r w:rsidR="00C06E55" w:rsidRPr="00F72C8A">
              <w:rPr>
                <w:rFonts w:ascii="Verdana" w:hAnsi="Verdana" w:cs="Arial"/>
                <w:sz w:val="20"/>
                <w:lang w:val="fr-BE"/>
              </w:rPr>
              <w:t>a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Pr="00F72C8A">
              <w:rPr>
                <w:rFonts w:ascii="Verdana" w:hAnsi="Verdana" w:cs="Arial"/>
                <w:sz w:val="20"/>
                <w:u w:val="single"/>
                <w:lang w:val="fr-BE"/>
              </w:rPr>
              <w:t>partie A de la page 3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et la </w:t>
            </w:r>
            <w:r w:rsidR="00C06E55" w:rsidRPr="00F72C8A">
              <w:rPr>
                <w:rFonts w:ascii="Verdana" w:hAnsi="Verdana" w:cs="Arial"/>
                <w:sz w:val="20"/>
                <w:u w:val="single"/>
                <w:lang w:val="fr-BE"/>
              </w:rPr>
              <w:t xml:space="preserve">partie D de la </w:t>
            </w:r>
            <w:r w:rsidRPr="00F72C8A">
              <w:rPr>
                <w:rFonts w:ascii="Verdana" w:hAnsi="Verdana" w:cs="Arial"/>
                <w:sz w:val="20"/>
                <w:u w:val="single"/>
                <w:lang w:val="fr-BE"/>
              </w:rPr>
              <w:t>page 4</w:t>
            </w:r>
          </w:p>
          <w:p w14:paraId="55C9B357" w14:textId="77777777" w:rsidR="007007D3" w:rsidRPr="00F72C8A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35F206C5" w14:textId="77777777" w:rsidR="007007D3" w:rsidRPr="00F72C8A" w:rsidRDefault="007007D3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>distribution en gros de médicaments, y compris la détention de médicaments (art. 90)</w:t>
            </w:r>
            <w:r w:rsidR="001F3D49" w:rsidRPr="00F72C8A">
              <w:rPr>
                <w:rFonts w:ascii="Verdana" w:hAnsi="Verdana" w:cs="Arial"/>
                <w:sz w:val="20"/>
                <w:lang w:val="fr-BE"/>
              </w:rPr>
              <w:t>,</w:t>
            </w:r>
          </w:p>
          <w:p w14:paraId="20FA7834" w14:textId="77777777" w:rsidR="007007D3" w:rsidRPr="00F72C8A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 xml:space="preserve">importation </w:t>
            </w:r>
            <w:r w:rsidR="001F3D49" w:rsidRPr="00F72C8A">
              <w:rPr>
                <w:rFonts w:ascii="Verdana" w:hAnsi="Verdana" w:cs="Arial"/>
                <w:sz w:val="20"/>
                <w:lang w:val="fr-BE"/>
              </w:rPr>
              <w:t xml:space="preserve">ou distribution 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>parallèle (A.R. 19/04/2001)</w:t>
            </w:r>
          </w:p>
          <w:p w14:paraId="43E2250D" w14:textId="77777777" w:rsidR="007007D3" w:rsidRPr="00F72C8A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20"/>
                <w:u w:val="single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sym w:font="Wingdings" w:char="F0F0"/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compléter la </w:t>
            </w:r>
            <w:r w:rsidRPr="00F72C8A">
              <w:rPr>
                <w:rFonts w:ascii="Verdana" w:hAnsi="Verdana" w:cs="Arial"/>
                <w:sz w:val="20"/>
                <w:u w:val="single"/>
                <w:lang w:val="fr-BE"/>
              </w:rPr>
              <w:t>partie B de la page 3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et la </w:t>
            </w:r>
            <w:r w:rsidR="00C06E55" w:rsidRPr="00F72C8A">
              <w:rPr>
                <w:rFonts w:ascii="Verdana" w:hAnsi="Verdana" w:cs="Arial"/>
                <w:sz w:val="20"/>
                <w:u w:val="single"/>
                <w:lang w:val="fr-BE"/>
              </w:rPr>
              <w:t xml:space="preserve">partie D de la </w:t>
            </w:r>
            <w:r w:rsidRPr="00F72C8A">
              <w:rPr>
                <w:rFonts w:ascii="Verdana" w:hAnsi="Verdana" w:cs="Arial"/>
                <w:sz w:val="20"/>
                <w:u w:val="single"/>
                <w:lang w:val="fr-BE"/>
              </w:rPr>
              <w:t>page 4</w:t>
            </w:r>
          </w:p>
          <w:p w14:paraId="55B44C79" w14:textId="77777777" w:rsidR="007007D3" w:rsidRPr="00F72C8A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00E69541" w14:textId="77777777" w:rsidR="007007D3" w:rsidRPr="00F72C8A" w:rsidRDefault="007007D3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>exportation de médicaments conditionnés (art. 90)</w:t>
            </w:r>
          </w:p>
          <w:p w14:paraId="28F8832E" w14:textId="77777777" w:rsidR="007007D3" w:rsidRPr="00F72C8A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sym w:font="Wingdings" w:char="F0F0"/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compléter la </w:t>
            </w:r>
            <w:r w:rsidRPr="00F72C8A">
              <w:rPr>
                <w:rFonts w:ascii="Verdana" w:hAnsi="Verdana" w:cs="Arial"/>
                <w:sz w:val="20"/>
                <w:u w:val="single"/>
                <w:lang w:val="fr-BE"/>
              </w:rPr>
              <w:t>partie C de la page 3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et la </w:t>
            </w:r>
            <w:r w:rsidR="00C06E55" w:rsidRPr="00F72C8A">
              <w:rPr>
                <w:rFonts w:ascii="Verdana" w:hAnsi="Verdana" w:cs="Arial"/>
                <w:sz w:val="20"/>
                <w:u w:val="single"/>
                <w:lang w:val="fr-BE"/>
              </w:rPr>
              <w:t xml:space="preserve">partie D de la </w:t>
            </w:r>
            <w:r w:rsidRPr="00F72C8A">
              <w:rPr>
                <w:rFonts w:ascii="Verdana" w:hAnsi="Verdana" w:cs="Arial"/>
                <w:sz w:val="20"/>
                <w:u w:val="single"/>
                <w:lang w:val="fr-BE"/>
              </w:rPr>
              <w:t>page 4</w:t>
            </w:r>
          </w:p>
          <w:p w14:paraId="60CD47C3" w14:textId="77777777" w:rsidR="007007D3" w:rsidRPr="00F72C8A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</w:tc>
      </w:tr>
    </w:tbl>
    <w:p w14:paraId="4385F1CF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049A7855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"/>
          <w:lang w:val="fr-BE"/>
        </w:rPr>
      </w:pPr>
      <w:r w:rsidRPr="00F72C8A">
        <w:rPr>
          <w:rFonts w:ascii="Verdana" w:hAnsi="Verdana" w:cs="Arial"/>
          <w:sz w:val="20"/>
          <w:lang w:val="fr-B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007D3" w:rsidRPr="008D0511" w14:paraId="676898CB" w14:textId="77777777">
        <w:tc>
          <w:tcPr>
            <w:tcW w:w="9288" w:type="dxa"/>
          </w:tcPr>
          <w:p w14:paraId="3506F819" w14:textId="77777777" w:rsidR="007007D3" w:rsidRPr="00F72C8A" w:rsidRDefault="007007D3">
            <w:pPr>
              <w:ind w:left="1259" w:hanging="1259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lastRenderedPageBreak/>
              <w:br w:type="page"/>
            </w:r>
            <w:r w:rsidRPr="00F72C8A">
              <w:rPr>
                <w:rFonts w:ascii="Verdana" w:hAnsi="Verdana" w:cs="Arial"/>
                <w:sz w:val="20"/>
                <w:u w:val="single"/>
                <w:lang w:val="fr-BE"/>
              </w:rPr>
              <w:t>PARTIE A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: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ab/>
            </w:r>
            <w:r w:rsidRPr="00F72C8A">
              <w:rPr>
                <w:rFonts w:ascii="Verdana" w:hAnsi="Verdana" w:cs="Arial"/>
                <w:smallCaps/>
                <w:sz w:val="20"/>
                <w:lang w:val="fr-BE"/>
              </w:rPr>
              <w:t>Fabrication de médicaments, fabrication en vue d'exportation et importation en provenance de pays tiers (art. 74)</w:t>
            </w:r>
          </w:p>
        </w:tc>
      </w:tr>
    </w:tbl>
    <w:p w14:paraId="32BA890D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14"/>
          <w:lang w:val="fr-BE"/>
        </w:rPr>
      </w:pPr>
    </w:p>
    <w:p w14:paraId="39288161" w14:textId="77777777" w:rsidR="007007D3" w:rsidRPr="00F72C8A" w:rsidRDefault="007007D3">
      <w:pPr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b/>
          <w:bCs/>
          <w:smallCaps/>
          <w:sz w:val="18"/>
          <w:u w:val="single"/>
          <w:lang w:val="fr-BE"/>
        </w:rPr>
        <w:t>Nature des opérations</w:t>
      </w:r>
      <w:r w:rsidRPr="00F72C8A">
        <w:rPr>
          <w:rFonts w:ascii="Verdana" w:hAnsi="Verdana" w:cs="Arial"/>
          <w:sz w:val="18"/>
          <w:lang w:val="fr-BE"/>
        </w:rPr>
        <w:t xml:space="preserve"> :</w:t>
      </w:r>
    </w:p>
    <w:p w14:paraId="61F82EEB" w14:textId="77777777" w:rsidR="007007D3" w:rsidRPr="00F72C8A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092CCE8F" w14:textId="77777777" w:rsidR="007007D3" w:rsidRPr="00A9547F" w:rsidRDefault="007007D3">
      <w:pPr>
        <w:ind w:left="360" w:hanging="360"/>
        <w:jc w:val="both"/>
        <w:rPr>
          <w:rFonts w:ascii="Verdana" w:hAnsi="Verdana" w:cs="Arial"/>
          <w:sz w:val="18"/>
          <w:szCs w:val="18"/>
          <w:lang w:val="fr-BE"/>
        </w:rPr>
      </w:pPr>
      <w:r w:rsidRPr="00A9547F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A9547F">
        <w:rPr>
          <w:rFonts w:ascii="Verdana" w:hAnsi="Verdana" w:cs="Arial"/>
          <w:sz w:val="18"/>
          <w:szCs w:val="18"/>
          <w:lang w:val="fr-BE"/>
        </w:rPr>
        <w:tab/>
        <w:t>fabrication</w:t>
      </w:r>
    </w:p>
    <w:p w14:paraId="16FCE79E" w14:textId="77777777" w:rsidR="007007D3" w:rsidRPr="00A9547F" w:rsidRDefault="007007D3">
      <w:pPr>
        <w:ind w:left="360" w:hanging="360"/>
        <w:jc w:val="both"/>
        <w:rPr>
          <w:rFonts w:ascii="Verdana" w:hAnsi="Verdana" w:cs="Arial"/>
          <w:sz w:val="18"/>
          <w:szCs w:val="18"/>
          <w:lang w:val="fr-BE"/>
        </w:rPr>
      </w:pPr>
      <w:r w:rsidRPr="00A9547F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A9547F">
        <w:rPr>
          <w:rFonts w:ascii="Verdana" w:hAnsi="Verdana" w:cs="Arial"/>
          <w:sz w:val="18"/>
          <w:szCs w:val="18"/>
          <w:lang w:val="fr-BE"/>
        </w:rPr>
        <w:tab/>
        <w:t>fabrication limitée à l’emballage / au conditionnement</w:t>
      </w:r>
    </w:p>
    <w:p w14:paraId="7F4E5D8E" w14:textId="77777777" w:rsidR="007007D3" w:rsidRPr="00A9547F" w:rsidRDefault="007007D3">
      <w:pPr>
        <w:ind w:left="360" w:hanging="360"/>
        <w:jc w:val="both"/>
        <w:rPr>
          <w:rFonts w:ascii="Verdana" w:hAnsi="Verdana" w:cs="Arial"/>
          <w:sz w:val="18"/>
          <w:szCs w:val="18"/>
          <w:lang w:val="fr-BE"/>
        </w:rPr>
      </w:pPr>
      <w:r w:rsidRPr="00A9547F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A9547F">
        <w:rPr>
          <w:rFonts w:ascii="Verdana" w:hAnsi="Verdana" w:cs="Arial"/>
          <w:sz w:val="18"/>
          <w:szCs w:val="18"/>
          <w:lang w:val="fr-BE"/>
        </w:rPr>
        <w:tab/>
        <w:t>fabrication limitée à l’étiquetage</w:t>
      </w:r>
    </w:p>
    <w:p w14:paraId="7C680386" w14:textId="77777777" w:rsidR="007007D3" w:rsidRPr="00A9547F" w:rsidRDefault="007007D3">
      <w:pPr>
        <w:ind w:left="360" w:hanging="360"/>
        <w:jc w:val="both"/>
        <w:rPr>
          <w:rFonts w:ascii="Verdana" w:hAnsi="Verdana" w:cs="Arial"/>
          <w:sz w:val="18"/>
          <w:szCs w:val="18"/>
          <w:lang w:val="fr-BE"/>
        </w:rPr>
      </w:pPr>
      <w:r w:rsidRPr="00A9547F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A9547F">
        <w:rPr>
          <w:rFonts w:ascii="Verdana" w:hAnsi="Verdana" w:cs="Arial"/>
          <w:sz w:val="18"/>
          <w:szCs w:val="18"/>
          <w:lang w:val="fr-BE"/>
        </w:rPr>
        <w:tab/>
        <w:t>importation de médicaments en vrac</w:t>
      </w:r>
    </w:p>
    <w:p w14:paraId="3D5C1E18" w14:textId="77777777" w:rsidR="007007D3" w:rsidRPr="00A9547F" w:rsidRDefault="007007D3">
      <w:pPr>
        <w:ind w:left="360" w:hanging="360"/>
        <w:jc w:val="both"/>
        <w:rPr>
          <w:rFonts w:ascii="Verdana" w:hAnsi="Verdana" w:cs="Arial"/>
          <w:sz w:val="18"/>
          <w:szCs w:val="18"/>
          <w:lang w:val="fr-BE"/>
        </w:rPr>
      </w:pPr>
      <w:r w:rsidRPr="00A9547F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A9547F">
        <w:rPr>
          <w:rFonts w:ascii="Verdana" w:hAnsi="Verdana" w:cs="Arial"/>
          <w:sz w:val="18"/>
          <w:szCs w:val="18"/>
          <w:lang w:val="fr-BE"/>
        </w:rPr>
        <w:tab/>
        <w:t>importation de médicaments conditionnés hors de la zone UE/EEE</w:t>
      </w:r>
    </w:p>
    <w:p w14:paraId="11FB66A6" w14:textId="77777777" w:rsidR="007007D3" w:rsidRPr="00A9547F" w:rsidRDefault="007007D3">
      <w:pPr>
        <w:ind w:left="360" w:hanging="360"/>
        <w:jc w:val="both"/>
        <w:rPr>
          <w:rFonts w:ascii="Verdana" w:hAnsi="Verdana" w:cs="Arial"/>
          <w:color w:val="000000"/>
          <w:sz w:val="18"/>
          <w:szCs w:val="18"/>
          <w:lang w:val="fr-BE"/>
        </w:rPr>
      </w:pPr>
      <w:r w:rsidRPr="00A9547F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A9547F">
        <w:rPr>
          <w:rFonts w:ascii="Verdana" w:hAnsi="Verdana" w:cs="Arial"/>
          <w:sz w:val="18"/>
          <w:szCs w:val="18"/>
          <w:lang w:val="fr-BE"/>
        </w:rPr>
        <w:tab/>
        <w:t xml:space="preserve">importation de médicaments conditionnés </w:t>
      </w:r>
      <w:r w:rsidRPr="00A9547F">
        <w:rPr>
          <w:rFonts w:ascii="Verdana" w:hAnsi="Verdana" w:cs="Arial"/>
          <w:color w:val="000000"/>
          <w:sz w:val="18"/>
          <w:szCs w:val="18"/>
          <w:lang w:val="fr-BE"/>
        </w:rPr>
        <w:t>dans un pays partie à un MRA</w:t>
      </w:r>
    </w:p>
    <w:p w14:paraId="749D9F4E" w14:textId="77777777" w:rsidR="007007D3" w:rsidRPr="00A9547F" w:rsidRDefault="007007D3">
      <w:pPr>
        <w:ind w:left="357" w:hanging="357"/>
        <w:jc w:val="both"/>
        <w:rPr>
          <w:rFonts w:ascii="Verdana" w:hAnsi="Verdana" w:cs="Arial"/>
          <w:color w:val="000000"/>
          <w:sz w:val="18"/>
          <w:szCs w:val="18"/>
          <w:lang w:val="fr-BE"/>
        </w:rPr>
      </w:pPr>
      <w:r w:rsidRPr="00A9547F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A9547F">
        <w:rPr>
          <w:rFonts w:ascii="Verdana" w:hAnsi="Verdana" w:cs="Arial"/>
          <w:sz w:val="18"/>
          <w:szCs w:val="18"/>
          <w:lang w:val="fr-BE"/>
        </w:rPr>
        <w:tab/>
      </w:r>
      <w:r w:rsidRPr="00A9547F">
        <w:rPr>
          <w:rFonts w:ascii="Verdana" w:hAnsi="Verdana" w:cs="Arial"/>
          <w:color w:val="000000"/>
          <w:sz w:val="18"/>
          <w:szCs w:val="18"/>
          <w:lang w:val="fr-BE"/>
        </w:rPr>
        <w:t>analyses de laboratoire</w:t>
      </w:r>
    </w:p>
    <w:p w14:paraId="5DF56B98" w14:textId="77777777" w:rsidR="007007D3" w:rsidRPr="00A9547F" w:rsidRDefault="007007D3">
      <w:pPr>
        <w:ind w:left="357" w:hanging="357"/>
        <w:jc w:val="both"/>
        <w:rPr>
          <w:rFonts w:ascii="Verdana" w:hAnsi="Verdana" w:cs="Arial"/>
          <w:sz w:val="18"/>
          <w:szCs w:val="18"/>
          <w:lang w:val="fr-BE"/>
        </w:rPr>
      </w:pPr>
      <w:r w:rsidRPr="00A9547F">
        <w:rPr>
          <w:rFonts w:ascii="Verdana" w:hAnsi="Verdana" w:cs="Arial"/>
          <w:sz w:val="18"/>
          <w:szCs w:val="18"/>
          <w:lang w:val="fr-BE"/>
        </w:rPr>
        <w:sym w:font="Wingdings" w:char="F072"/>
      </w:r>
      <w:r w:rsidRPr="00A9547F">
        <w:rPr>
          <w:rFonts w:ascii="Verdana" w:hAnsi="Verdana" w:cs="Arial"/>
          <w:sz w:val="18"/>
          <w:szCs w:val="18"/>
          <w:lang w:val="fr-BE"/>
        </w:rPr>
        <w:tab/>
        <w:t>libération de lots</w:t>
      </w:r>
    </w:p>
    <w:p w14:paraId="2B2D9497" w14:textId="77777777" w:rsidR="007007D3" w:rsidRPr="00F72C8A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0EAA2DB0" w14:textId="77777777" w:rsidR="001F3D49" w:rsidRPr="00F72C8A" w:rsidRDefault="001F3D49" w:rsidP="001F3D49">
      <w:pPr>
        <w:jc w:val="both"/>
        <w:rPr>
          <w:rFonts w:ascii="Verdana" w:hAnsi="Verdana" w:cs="Arial"/>
          <w:b/>
          <w:bCs/>
          <w:smallCaps/>
          <w:sz w:val="18"/>
          <w:lang w:val="fr-BE"/>
        </w:rPr>
      </w:pPr>
      <w:r w:rsidRPr="00F72C8A">
        <w:rPr>
          <w:rFonts w:ascii="Verdana" w:hAnsi="Verdana" w:cs="Arial"/>
          <w:b/>
          <w:bCs/>
          <w:smallCaps/>
          <w:sz w:val="18"/>
          <w:u w:val="single"/>
          <w:lang w:val="fr-BE"/>
        </w:rPr>
        <w:t>Nom et prénom de la personne qualifiée</w:t>
      </w:r>
      <w:r w:rsidRPr="00F72C8A">
        <w:rPr>
          <w:rFonts w:ascii="Verdana" w:hAnsi="Verdana" w:cs="Arial"/>
          <w:b/>
          <w:bCs/>
          <w:sz w:val="18"/>
          <w:u w:val="single"/>
          <w:lang w:val="fr-BE"/>
        </w:rPr>
        <w:t xml:space="preserve"> (art</w:t>
      </w:r>
      <w:r w:rsidR="00141737" w:rsidRPr="00F72C8A">
        <w:rPr>
          <w:rFonts w:ascii="Verdana" w:hAnsi="Verdana" w:cs="Arial"/>
          <w:b/>
          <w:bCs/>
          <w:sz w:val="18"/>
          <w:u w:val="single"/>
          <w:lang w:val="fr-BE"/>
        </w:rPr>
        <w:t>. 84)</w:t>
      </w:r>
      <w:r w:rsidRPr="00F72C8A">
        <w:rPr>
          <w:rFonts w:ascii="Verdana" w:hAnsi="Verdana" w:cs="Arial"/>
          <w:b/>
          <w:bCs/>
          <w:smallCaps/>
          <w:sz w:val="18"/>
          <w:lang w:val="fr-BE"/>
        </w:rPr>
        <w:t xml:space="preserve"> :</w:t>
      </w:r>
      <w:r w:rsidR="00141737" w:rsidRPr="00F72C8A">
        <w:rPr>
          <w:rFonts w:ascii="Verdana" w:hAnsi="Verdana" w:cs="Arial"/>
          <w:b/>
          <w:bCs/>
          <w:smallCaps/>
          <w:sz w:val="18"/>
          <w:lang w:val="fr-BE"/>
        </w:rPr>
        <w:t xml:space="preserve"> ……………………………………………………….</w:t>
      </w:r>
    </w:p>
    <w:p w14:paraId="31A781B2" w14:textId="77777777" w:rsidR="001F3D49" w:rsidRPr="00F72C8A" w:rsidRDefault="001F3D49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02274B75" w14:textId="77777777" w:rsidR="007007D3" w:rsidRPr="00F72C8A" w:rsidRDefault="007007D3">
      <w:pPr>
        <w:jc w:val="both"/>
        <w:rPr>
          <w:rFonts w:ascii="Verdana" w:hAnsi="Verdana" w:cs="Arial"/>
          <w:b/>
          <w:bCs/>
          <w:smallCaps/>
          <w:sz w:val="18"/>
          <w:lang w:val="fr-BE"/>
        </w:rPr>
      </w:pPr>
      <w:r w:rsidRPr="00F72C8A">
        <w:rPr>
          <w:rFonts w:ascii="Verdana" w:hAnsi="Verdana" w:cs="Arial"/>
          <w:b/>
          <w:bCs/>
          <w:smallCaps/>
          <w:sz w:val="18"/>
          <w:u w:val="single"/>
          <w:lang w:val="fr-BE"/>
        </w:rPr>
        <w:t>Documents à annexer</w:t>
      </w:r>
      <w:r w:rsidRPr="00F72C8A">
        <w:rPr>
          <w:rFonts w:ascii="Verdana" w:hAnsi="Verdana" w:cs="Arial"/>
          <w:b/>
          <w:bCs/>
          <w:smallCaps/>
          <w:sz w:val="18"/>
          <w:lang w:val="fr-BE"/>
        </w:rPr>
        <w:t xml:space="preserve"> :</w:t>
      </w:r>
    </w:p>
    <w:p w14:paraId="3886670D" w14:textId="77777777" w:rsidR="007007D3" w:rsidRPr="00F72C8A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172C2343" w14:textId="77777777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6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color w:val="000000"/>
          <w:sz w:val="18"/>
          <w:lang w:val="fr-BE"/>
        </w:rPr>
        <w:t>annexe 1 complétée</w:t>
      </w:r>
    </w:p>
    <w:p w14:paraId="13517B0A" w14:textId="77777777" w:rsidR="007007D3" w:rsidRPr="00F72C8A" w:rsidRDefault="007007D3">
      <w:pPr>
        <w:ind w:left="360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</w:r>
      <w:r w:rsidRPr="00F72C8A">
        <w:rPr>
          <w:rFonts w:ascii="Verdana" w:hAnsi="Verdana" w:cs="Arial"/>
          <w:color w:val="000000"/>
          <w:sz w:val="18"/>
          <w:lang w:val="fr-BE"/>
        </w:rPr>
        <w:t>renseignements mentionnés dans l'article 75 (si fabrication de radio-isotopes)</w:t>
      </w:r>
    </w:p>
    <w:p w14:paraId="37E9DCDD" w14:textId="77777777" w:rsidR="007007D3" w:rsidRPr="00F72C8A" w:rsidRDefault="007007D3">
      <w:pPr>
        <w:ind w:left="360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</w:r>
      <w:r w:rsidRPr="00F72C8A">
        <w:rPr>
          <w:rFonts w:ascii="Verdana" w:hAnsi="Verdana" w:cs="Arial"/>
          <w:i/>
          <w:iCs/>
          <w:color w:val="000000"/>
          <w:sz w:val="18"/>
          <w:lang w:val="fr-BE"/>
        </w:rPr>
        <w:t>site master file</w:t>
      </w:r>
      <w:r w:rsidRPr="00F72C8A">
        <w:rPr>
          <w:rFonts w:ascii="Verdana" w:hAnsi="Verdana" w:cs="Arial"/>
          <w:color w:val="000000"/>
          <w:sz w:val="18"/>
          <w:lang w:val="fr-BE"/>
        </w:rPr>
        <w:t xml:space="preserve"> (art. 79 8) ) ou, si manquant : </w:t>
      </w:r>
    </w:p>
    <w:p w14:paraId="21CAE6E6" w14:textId="77777777" w:rsidR="007007D3" w:rsidRPr="00F72C8A" w:rsidRDefault="007007D3">
      <w:pPr>
        <w:ind w:left="720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</w:r>
      <w:r w:rsidRPr="00F72C8A">
        <w:rPr>
          <w:rFonts w:ascii="Verdana" w:hAnsi="Verdana" w:cs="Arial"/>
          <w:color w:val="000000"/>
          <w:sz w:val="18"/>
          <w:lang w:val="fr-BE"/>
        </w:rPr>
        <w:t>plan détaillé du bâtiment avec indication de tous les locaux et zones ainsi que leur classification</w:t>
      </w:r>
    </w:p>
    <w:p w14:paraId="0008CC84" w14:textId="77777777" w:rsidR="007007D3" w:rsidRPr="00F72C8A" w:rsidRDefault="007007D3">
      <w:pPr>
        <w:ind w:left="720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  <w:t>organigramme fonctionnel</w:t>
      </w:r>
    </w:p>
    <w:p w14:paraId="6C9A97F3" w14:textId="77777777" w:rsidR="007007D3" w:rsidRPr="00F72C8A" w:rsidRDefault="007007D3">
      <w:pPr>
        <w:ind w:left="720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  <w:t>liste des principaux équipements et appareillages</w:t>
      </w:r>
    </w:p>
    <w:p w14:paraId="2DCC8A3E" w14:textId="7E2B2DBF" w:rsidR="00A9547F" w:rsidRDefault="007007D3">
      <w:pPr>
        <w:ind w:left="360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</w:r>
      <w:r w:rsidR="00A9547F" w:rsidRPr="00A9547F">
        <w:rPr>
          <w:rFonts w:ascii="Verdana" w:hAnsi="Verdana" w:cs="Arial"/>
          <w:sz w:val="18"/>
          <w:lang w:val="fr-BE"/>
        </w:rPr>
        <w:t>Veuillez annexer un aperçu des différentes étapes du projet relatif à la demande, par exemple la qualification des principaux équipements, le planning des lots de validation et des simulations aseptiques si applicable, ….  Veuillez y indiquer les échéances associées et également renseigner les dates prévues pour la mise à disposition des rapports associés à la demande</w:t>
      </w:r>
    </w:p>
    <w:p w14:paraId="01C447BC" w14:textId="52371706" w:rsidR="007007D3" w:rsidRPr="00F72C8A" w:rsidRDefault="00A9547F">
      <w:pPr>
        <w:ind w:left="360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</w:r>
      <w:r w:rsidR="007007D3" w:rsidRPr="00F72C8A">
        <w:rPr>
          <w:rFonts w:ascii="Verdana" w:hAnsi="Verdana" w:cs="Arial"/>
          <w:color w:val="000000"/>
          <w:sz w:val="18"/>
          <w:lang w:val="fr-BE"/>
        </w:rPr>
        <w:t xml:space="preserve">le cas échéant, contrat avec le laboratoire agréé </w:t>
      </w:r>
    </w:p>
    <w:p w14:paraId="62009B30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007D3" w:rsidRPr="00F72C8A" w14:paraId="243E8F97" w14:textId="77777777">
        <w:tc>
          <w:tcPr>
            <w:tcW w:w="9288" w:type="dxa"/>
          </w:tcPr>
          <w:p w14:paraId="4C4E5A81" w14:textId="77777777" w:rsidR="007007D3" w:rsidRPr="00F72C8A" w:rsidRDefault="007007D3">
            <w:pPr>
              <w:ind w:left="1259" w:hanging="1259"/>
              <w:jc w:val="both"/>
              <w:rPr>
                <w:rFonts w:ascii="Verdana" w:hAnsi="Verdana" w:cs="Arial"/>
                <w:smallCaps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u w:val="single"/>
                <w:lang w:val="fr-BE"/>
              </w:rPr>
              <w:t>PARTIE B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: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ab/>
            </w:r>
            <w:r w:rsidRPr="00F72C8A">
              <w:rPr>
                <w:rFonts w:ascii="Verdana" w:hAnsi="Verdana" w:cs="Arial"/>
                <w:smallCaps/>
                <w:sz w:val="20"/>
                <w:lang w:val="fr-BE"/>
              </w:rPr>
              <w:t>Distribution en gros, y compris la détention de médicaments (art. 90)</w:t>
            </w:r>
          </w:p>
          <w:p w14:paraId="74F2DE14" w14:textId="77777777" w:rsidR="007007D3" w:rsidRPr="00F72C8A" w:rsidRDefault="007007D3">
            <w:pPr>
              <w:ind w:left="1259" w:hanging="1259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lang w:val="fr-BE"/>
              </w:rPr>
              <w:tab/>
            </w:r>
            <w:r w:rsidRPr="00F72C8A">
              <w:rPr>
                <w:rFonts w:ascii="Verdana" w:hAnsi="Verdana" w:cs="Arial"/>
                <w:smallCaps/>
                <w:sz w:val="20"/>
                <w:lang w:val="fr-BE"/>
              </w:rPr>
              <w:t>Importation parallèle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(A.R. 19/04/2001)</w:t>
            </w:r>
          </w:p>
        </w:tc>
      </w:tr>
    </w:tbl>
    <w:p w14:paraId="0F17641B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0F6827E5" w14:textId="77777777" w:rsidR="007007D3" w:rsidRPr="00F72C8A" w:rsidRDefault="007007D3">
      <w:pPr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b/>
          <w:bCs/>
          <w:smallCaps/>
          <w:sz w:val="18"/>
          <w:u w:val="single"/>
          <w:lang w:val="fr-BE"/>
        </w:rPr>
        <w:t>Nature des opérations</w:t>
      </w:r>
      <w:r w:rsidRPr="00F72C8A">
        <w:rPr>
          <w:rFonts w:ascii="Verdana" w:hAnsi="Verdana" w:cs="Arial"/>
          <w:sz w:val="18"/>
          <w:lang w:val="fr-BE"/>
        </w:rPr>
        <w:t xml:space="preserve"> :</w:t>
      </w:r>
    </w:p>
    <w:p w14:paraId="29CF25A1" w14:textId="77777777" w:rsidR="007007D3" w:rsidRPr="00F72C8A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0AE35620" w14:textId="77777777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6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t>médicaments conditionnés reçus en provenance de pays de l'UE/EEE (distribution dite "</w:t>
      </w:r>
      <w:r w:rsidRPr="00F72C8A">
        <w:rPr>
          <w:rFonts w:ascii="Verdana" w:hAnsi="Verdana" w:cs="Arial"/>
          <w:i/>
          <w:iCs/>
          <w:sz w:val="18"/>
          <w:lang w:val="fr-BE"/>
        </w:rPr>
        <w:t>intra-communautaire</w:t>
      </w:r>
      <w:r w:rsidRPr="00F72C8A">
        <w:rPr>
          <w:rFonts w:ascii="Verdana" w:hAnsi="Verdana" w:cs="Arial"/>
          <w:sz w:val="18"/>
          <w:lang w:val="fr-BE"/>
        </w:rPr>
        <w:t>")</w:t>
      </w:r>
    </w:p>
    <w:p w14:paraId="4E6BCBC9" w14:textId="1177C3A9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6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t xml:space="preserve">importation </w:t>
      </w:r>
      <w:r w:rsidR="00A9547F">
        <w:rPr>
          <w:rFonts w:ascii="Verdana" w:hAnsi="Verdana" w:cs="Arial"/>
          <w:sz w:val="18"/>
          <w:lang w:val="fr-BE"/>
        </w:rPr>
        <w:t xml:space="preserve">ou </w:t>
      </w:r>
      <w:r w:rsidRPr="00F72C8A">
        <w:rPr>
          <w:rFonts w:ascii="Verdana" w:hAnsi="Verdana" w:cs="Arial"/>
          <w:sz w:val="18"/>
          <w:lang w:val="fr-BE"/>
        </w:rPr>
        <w:t>parallèle de médicaments (A.R. 19/04/2001)</w:t>
      </w:r>
    </w:p>
    <w:p w14:paraId="79574ADB" w14:textId="77777777" w:rsidR="007007D3" w:rsidRPr="00F72C8A" w:rsidRDefault="007007D3">
      <w:pPr>
        <w:ind w:left="360" w:hanging="36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  <w:t xml:space="preserve">stockage </w:t>
      </w:r>
      <w:r w:rsidR="00141737" w:rsidRPr="00F72C8A">
        <w:rPr>
          <w:rFonts w:ascii="Verdana" w:hAnsi="Verdana" w:cs="Arial"/>
          <w:sz w:val="18"/>
          <w:lang w:val="fr-BE"/>
        </w:rPr>
        <w:t>de médicaments pour des tiers</w:t>
      </w:r>
    </w:p>
    <w:p w14:paraId="32C40B40" w14:textId="4EDB5853" w:rsidR="007007D3" w:rsidRPr="00F72C8A" w:rsidRDefault="007007D3" w:rsidP="00A9547F">
      <w:pPr>
        <w:ind w:left="360" w:hanging="36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  <w:t>commerce en gros (distribution) de médicaments</w:t>
      </w:r>
    </w:p>
    <w:p w14:paraId="25F057BD" w14:textId="77777777" w:rsidR="007007D3" w:rsidRPr="00F72C8A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1062BE10" w14:textId="77777777" w:rsidR="00141737" w:rsidRPr="00F72C8A" w:rsidRDefault="00141737" w:rsidP="00141737">
      <w:pPr>
        <w:jc w:val="both"/>
        <w:rPr>
          <w:rFonts w:ascii="Verdana" w:hAnsi="Verdana" w:cs="Arial"/>
          <w:b/>
          <w:bCs/>
          <w:smallCaps/>
          <w:sz w:val="18"/>
          <w:lang w:val="fr-BE"/>
        </w:rPr>
      </w:pPr>
      <w:r w:rsidRPr="00F72C8A">
        <w:rPr>
          <w:rFonts w:ascii="Verdana" w:hAnsi="Verdana" w:cs="Arial"/>
          <w:b/>
          <w:bCs/>
          <w:smallCaps/>
          <w:sz w:val="18"/>
          <w:u w:val="single"/>
          <w:lang w:val="fr-BE"/>
        </w:rPr>
        <w:t>Nom et prénom de la personne responsable</w:t>
      </w:r>
      <w:r w:rsidRPr="00F72C8A">
        <w:rPr>
          <w:rFonts w:ascii="Verdana" w:hAnsi="Verdana" w:cs="Arial"/>
          <w:b/>
          <w:bCs/>
          <w:sz w:val="18"/>
          <w:u w:val="single"/>
          <w:lang w:val="fr-BE"/>
        </w:rPr>
        <w:t xml:space="preserve"> (art. 95 § 2)</w:t>
      </w:r>
      <w:r w:rsidRPr="00F72C8A">
        <w:rPr>
          <w:rFonts w:ascii="Verdana" w:hAnsi="Verdana" w:cs="Arial"/>
          <w:b/>
          <w:bCs/>
          <w:smallCaps/>
          <w:sz w:val="18"/>
          <w:lang w:val="fr-BE"/>
        </w:rPr>
        <w:t xml:space="preserve"> : ………………………………………………...</w:t>
      </w:r>
    </w:p>
    <w:p w14:paraId="37221B78" w14:textId="77777777" w:rsidR="00141737" w:rsidRPr="00F72C8A" w:rsidRDefault="00141737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32849227" w14:textId="77777777" w:rsidR="007007D3" w:rsidRPr="00F72C8A" w:rsidRDefault="007007D3">
      <w:pPr>
        <w:jc w:val="both"/>
        <w:rPr>
          <w:rFonts w:ascii="Verdana" w:hAnsi="Verdana" w:cs="Arial"/>
          <w:b/>
          <w:bCs/>
          <w:smallCaps/>
          <w:sz w:val="18"/>
          <w:lang w:val="fr-BE"/>
        </w:rPr>
      </w:pPr>
      <w:r w:rsidRPr="00F72C8A">
        <w:rPr>
          <w:rFonts w:ascii="Verdana" w:hAnsi="Verdana" w:cs="Arial"/>
          <w:b/>
          <w:bCs/>
          <w:smallCaps/>
          <w:sz w:val="18"/>
          <w:u w:val="single"/>
          <w:lang w:val="fr-BE"/>
        </w:rPr>
        <w:t>Documents à annexer</w:t>
      </w:r>
      <w:r w:rsidRPr="00F72C8A">
        <w:rPr>
          <w:rFonts w:ascii="Verdana" w:hAnsi="Verdana" w:cs="Arial"/>
          <w:b/>
          <w:bCs/>
          <w:smallCaps/>
          <w:sz w:val="18"/>
          <w:lang w:val="fr-BE"/>
        </w:rPr>
        <w:t xml:space="preserve"> :</w:t>
      </w:r>
    </w:p>
    <w:p w14:paraId="22E7A78E" w14:textId="77777777" w:rsidR="007007D3" w:rsidRPr="00F72C8A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2C13ADB5" w14:textId="77777777" w:rsidR="007007D3" w:rsidRPr="00F72C8A" w:rsidRDefault="007007D3">
      <w:pPr>
        <w:ind w:left="360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</w:r>
      <w:r w:rsidRPr="00F72C8A">
        <w:rPr>
          <w:rFonts w:ascii="Verdana" w:hAnsi="Verdana" w:cs="Arial"/>
          <w:color w:val="000000"/>
          <w:sz w:val="18"/>
          <w:lang w:val="fr-BE"/>
        </w:rPr>
        <w:t>plan détaillé du bâtiment avec indication de tous les locaux et zones</w:t>
      </w:r>
    </w:p>
    <w:p w14:paraId="09FBB84C" w14:textId="77777777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60"/>
        <w:jc w:val="both"/>
        <w:rPr>
          <w:rFonts w:ascii="Verdana" w:hAnsi="Verdana" w:cs="Arial"/>
          <w:color w:val="000000"/>
          <w:sz w:val="18"/>
          <w:lang w:val="fr-BE"/>
        </w:rPr>
      </w:pPr>
      <w:r w:rsidRPr="00F72C8A">
        <w:rPr>
          <w:rFonts w:ascii="Verdana" w:hAnsi="Verdana" w:cs="Arial"/>
          <w:color w:val="000000"/>
          <w:sz w:val="18"/>
          <w:lang w:val="fr-BE"/>
        </w:rPr>
        <w:t>contrat avec la personne responsable (art. 95 §2), avec son horaire</w:t>
      </w:r>
    </w:p>
    <w:p w14:paraId="18D9F049" w14:textId="77777777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6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t>organigramme fonctionnel</w:t>
      </w:r>
    </w:p>
    <w:p w14:paraId="72452165" w14:textId="271CD8F2" w:rsidR="007007D3" w:rsidRPr="00A9547F" w:rsidRDefault="00141737" w:rsidP="00A9547F">
      <w:pPr>
        <w:numPr>
          <w:ilvl w:val="0"/>
          <w:numId w:val="4"/>
        </w:numPr>
        <w:tabs>
          <w:tab w:val="clear" w:pos="540"/>
        </w:tabs>
        <w:ind w:left="36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t>si stockage de médicaments pour des tiers : contrat entre avec le donneur d’ordre</w:t>
      </w:r>
    </w:p>
    <w:p w14:paraId="611F1A59" w14:textId="77777777" w:rsidR="007007D3" w:rsidRPr="00F72C8A" w:rsidRDefault="007007D3">
      <w:pPr>
        <w:ind w:left="360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</w:r>
      <w:r w:rsidRPr="00F72C8A">
        <w:rPr>
          <w:rFonts w:ascii="Verdana" w:hAnsi="Verdana" w:cs="Arial"/>
          <w:color w:val="000000"/>
          <w:sz w:val="18"/>
          <w:lang w:val="fr-BE"/>
        </w:rPr>
        <w:t>le cas échéant, autorisation GDP délivrée par les autorités du(des) pays membre(s) de l'UE où s'effectue le stockage</w:t>
      </w:r>
    </w:p>
    <w:p w14:paraId="0142AF83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007D3" w:rsidRPr="008D0511" w14:paraId="0CA9FDF7" w14:textId="77777777">
        <w:tc>
          <w:tcPr>
            <w:tcW w:w="9288" w:type="dxa"/>
          </w:tcPr>
          <w:p w14:paraId="7653ECA2" w14:textId="77777777" w:rsidR="007007D3" w:rsidRPr="00F72C8A" w:rsidRDefault="007007D3">
            <w:pPr>
              <w:spacing w:line="360" w:lineRule="auto"/>
              <w:ind w:left="1260" w:hanging="126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sz w:val="20"/>
                <w:u w:val="single"/>
                <w:lang w:val="fr-BE"/>
              </w:rPr>
              <w:t>PARTIE C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 xml:space="preserve"> :</w:t>
            </w:r>
            <w:r w:rsidRPr="00F72C8A">
              <w:rPr>
                <w:rFonts w:ascii="Verdana" w:hAnsi="Verdana" w:cs="Arial"/>
                <w:sz w:val="20"/>
                <w:lang w:val="fr-BE"/>
              </w:rPr>
              <w:tab/>
            </w:r>
            <w:r w:rsidRPr="00F72C8A">
              <w:rPr>
                <w:rFonts w:ascii="Verdana" w:hAnsi="Verdana" w:cs="Arial"/>
                <w:smallCaps/>
                <w:sz w:val="20"/>
                <w:lang w:val="fr-BE"/>
              </w:rPr>
              <w:t>Exportation de médicaments conditionnés (art. 90)</w:t>
            </w:r>
          </w:p>
        </w:tc>
      </w:tr>
    </w:tbl>
    <w:p w14:paraId="7080962A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100DB442" w14:textId="77777777" w:rsidR="007007D3" w:rsidRPr="00F72C8A" w:rsidRDefault="007007D3">
      <w:pPr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b/>
          <w:bCs/>
          <w:smallCaps/>
          <w:sz w:val="18"/>
          <w:u w:val="single"/>
          <w:lang w:val="fr-BE"/>
        </w:rPr>
        <w:t>Nature des opérations</w:t>
      </w:r>
      <w:r w:rsidRPr="00F72C8A">
        <w:rPr>
          <w:rFonts w:ascii="Verdana" w:hAnsi="Verdana" w:cs="Arial"/>
          <w:sz w:val="18"/>
          <w:lang w:val="fr-BE"/>
        </w:rPr>
        <w:t xml:space="preserve"> :</w:t>
      </w:r>
    </w:p>
    <w:p w14:paraId="78C90A23" w14:textId="77777777" w:rsidR="007007D3" w:rsidRPr="00F72C8A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5396C977" w14:textId="77777777" w:rsidR="007007D3" w:rsidRPr="00F72C8A" w:rsidRDefault="007007D3">
      <w:pPr>
        <w:ind w:left="360" w:hanging="36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  <w:t>médicaments autorisés ou enregistrés conformément aux art. 4, 38 ou 43 ou dans un autre pays de l'UE</w:t>
      </w:r>
    </w:p>
    <w:p w14:paraId="5ABBB1AC" w14:textId="77777777" w:rsidR="007007D3" w:rsidRPr="00F72C8A" w:rsidRDefault="007007D3">
      <w:pPr>
        <w:pStyle w:val="Plattetekstinspringen"/>
        <w:rPr>
          <w:rFonts w:ascii="Verdana" w:hAnsi="Verdana"/>
        </w:rPr>
      </w:pPr>
      <w:r w:rsidRPr="00F72C8A">
        <w:rPr>
          <w:rFonts w:ascii="Verdana" w:hAnsi="Verdana"/>
        </w:rPr>
        <w:sym w:font="Wingdings" w:char="F072"/>
      </w:r>
      <w:r w:rsidRPr="00F72C8A">
        <w:rPr>
          <w:rFonts w:ascii="Verdana" w:hAnsi="Verdana"/>
        </w:rPr>
        <w:tab/>
        <w:t>médicaments non autorisés ou non enregistrés conformément aux art. 4, 38 ou 43 ou dans un autre pays de l'UE</w:t>
      </w:r>
    </w:p>
    <w:p w14:paraId="6D9BEC59" w14:textId="77777777" w:rsidR="007007D3" w:rsidRPr="00F72C8A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11C6FC82" w14:textId="77777777" w:rsidR="007007D3" w:rsidRPr="00F72C8A" w:rsidRDefault="007007D3">
      <w:pPr>
        <w:jc w:val="both"/>
        <w:rPr>
          <w:rFonts w:ascii="Verdana" w:hAnsi="Verdana" w:cs="Arial"/>
          <w:b/>
          <w:bCs/>
          <w:smallCaps/>
          <w:sz w:val="18"/>
          <w:lang w:val="fr-BE"/>
        </w:rPr>
      </w:pPr>
      <w:r w:rsidRPr="00F72C8A">
        <w:rPr>
          <w:rFonts w:ascii="Verdana" w:hAnsi="Verdana" w:cs="Arial"/>
          <w:b/>
          <w:bCs/>
          <w:smallCaps/>
          <w:sz w:val="18"/>
          <w:u w:val="single"/>
          <w:lang w:val="fr-BE"/>
        </w:rPr>
        <w:t>Documents à annexer</w:t>
      </w:r>
      <w:r w:rsidRPr="00F72C8A">
        <w:rPr>
          <w:rFonts w:ascii="Verdana" w:hAnsi="Verdana" w:cs="Arial"/>
          <w:b/>
          <w:bCs/>
          <w:smallCaps/>
          <w:sz w:val="18"/>
          <w:lang w:val="fr-BE"/>
        </w:rPr>
        <w:t xml:space="preserve"> :</w:t>
      </w:r>
    </w:p>
    <w:p w14:paraId="19D1C98A" w14:textId="77777777" w:rsidR="007007D3" w:rsidRPr="00F72C8A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202D8375" w14:textId="77777777" w:rsidR="007007D3" w:rsidRPr="00F72C8A" w:rsidRDefault="007007D3">
      <w:pPr>
        <w:ind w:left="360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</w:r>
      <w:r w:rsidRPr="00F72C8A">
        <w:rPr>
          <w:rFonts w:ascii="Verdana" w:hAnsi="Verdana" w:cs="Arial"/>
          <w:color w:val="000000"/>
          <w:sz w:val="18"/>
          <w:lang w:val="fr-BE"/>
        </w:rPr>
        <w:t>plan détaillé du bâtiment avec indication de tous les locaux et zones</w:t>
      </w:r>
    </w:p>
    <w:p w14:paraId="0D18EE8F" w14:textId="77777777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60"/>
        <w:jc w:val="both"/>
        <w:rPr>
          <w:rFonts w:ascii="Verdana" w:hAnsi="Verdana" w:cs="Arial"/>
          <w:color w:val="000000"/>
          <w:sz w:val="18"/>
          <w:lang w:val="fr-BE"/>
        </w:rPr>
      </w:pPr>
      <w:r w:rsidRPr="00F72C8A">
        <w:rPr>
          <w:rFonts w:ascii="Verdana" w:hAnsi="Verdana" w:cs="Arial"/>
          <w:color w:val="000000"/>
          <w:sz w:val="18"/>
          <w:lang w:val="fr-BE"/>
        </w:rPr>
        <w:t>contrat avec la personne responsable (art. 95 §2), avec son horaire</w:t>
      </w:r>
    </w:p>
    <w:p w14:paraId="10848944" w14:textId="77777777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6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t>organigramme fonctionnel</w:t>
      </w:r>
    </w:p>
    <w:p w14:paraId="4792BAB6" w14:textId="77777777" w:rsidR="007007D3" w:rsidRPr="00F72C8A" w:rsidRDefault="007007D3">
      <w:pPr>
        <w:ind w:left="360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  <w:t xml:space="preserve">le cas échéant, </w:t>
      </w:r>
      <w:r w:rsidRPr="00F72C8A">
        <w:rPr>
          <w:rFonts w:ascii="Verdana" w:hAnsi="Verdana" w:cs="Arial"/>
          <w:color w:val="000000"/>
          <w:sz w:val="18"/>
          <w:lang w:val="fr-BE"/>
        </w:rPr>
        <w:t>autorisation GDP délivrée par les autorités du(des) pays membre(s) de l'UE où s'effectue le stockage</w:t>
      </w:r>
    </w:p>
    <w:p w14:paraId="6311BD1E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"/>
          <w:lang w:val="fr-BE"/>
        </w:rPr>
      </w:pPr>
      <w:r w:rsidRPr="00F72C8A">
        <w:rPr>
          <w:rFonts w:ascii="Verdana" w:hAnsi="Verdana" w:cs="Arial"/>
          <w:sz w:val="20"/>
          <w:lang w:val="fr-B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007D3" w:rsidRPr="008D0511" w14:paraId="6CE1C8F2" w14:textId="77777777">
        <w:tc>
          <w:tcPr>
            <w:tcW w:w="9288" w:type="dxa"/>
          </w:tcPr>
          <w:p w14:paraId="3A912268" w14:textId="77777777" w:rsidR="007007D3" w:rsidRPr="00F72C8A" w:rsidRDefault="00BF7A13">
            <w:pPr>
              <w:spacing w:line="360" w:lineRule="auto"/>
              <w:ind w:left="1260" w:hanging="126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F72C8A">
              <w:rPr>
                <w:rFonts w:ascii="Verdana" w:hAnsi="Verdana" w:cs="Arial"/>
                <w:bCs/>
                <w:sz w:val="20"/>
                <w:lang w:val="fr-BE"/>
              </w:rPr>
              <w:lastRenderedPageBreak/>
              <w:t>PARTIE D</w:t>
            </w:r>
            <w:r w:rsidRPr="00F72C8A">
              <w:rPr>
                <w:rFonts w:ascii="Verdana" w:hAnsi="Verdana" w:cs="Arial"/>
                <w:b/>
                <w:bCs/>
                <w:sz w:val="20"/>
                <w:lang w:val="fr-BE"/>
              </w:rPr>
              <w:t> </w:t>
            </w:r>
            <w:r w:rsidRPr="00F72C8A">
              <w:rPr>
                <w:rFonts w:ascii="Verdana" w:hAnsi="Verdana" w:cs="Arial"/>
                <w:bCs/>
                <w:smallCaps/>
                <w:sz w:val="20"/>
                <w:lang w:val="fr-BE"/>
              </w:rPr>
              <w:t xml:space="preserve">: </w:t>
            </w:r>
            <w:r w:rsidR="007007D3" w:rsidRPr="00F72C8A">
              <w:rPr>
                <w:rFonts w:ascii="Verdana" w:hAnsi="Verdana" w:cs="Arial"/>
                <w:bCs/>
                <w:smallCaps/>
                <w:sz w:val="20"/>
                <w:lang w:val="fr-BE"/>
              </w:rPr>
              <w:t>A compléter pour chaque catégorie de demande</w:t>
            </w:r>
          </w:p>
        </w:tc>
      </w:tr>
    </w:tbl>
    <w:p w14:paraId="2CE6CB99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2D1D84C6" w14:textId="77777777" w:rsidR="007007D3" w:rsidRPr="00F72C8A" w:rsidRDefault="007007D3">
      <w:pPr>
        <w:jc w:val="both"/>
        <w:rPr>
          <w:rFonts w:ascii="Verdana" w:hAnsi="Verdana" w:cs="Arial"/>
          <w:smallCaps/>
          <w:sz w:val="18"/>
          <w:lang w:val="fr-BE"/>
        </w:rPr>
      </w:pPr>
      <w:r w:rsidRPr="00F72C8A">
        <w:rPr>
          <w:rFonts w:ascii="Verdana" w:hAnsi="Verdana" w:cs="Arial"/>
          <w:b/>
          <w:bCs/>
          <w:smallCaps/>
          <w:sz w:val="18"/>
          <w:u w:val="single"/>
          <w:lang w:val="fr-BE"/>
        </w:rPr>
        <w:t>Catégories de médicaments pour lesquels l'autorisation est demandée</w:t>
      </w:r>
      <w:r w:rsidRPr="00F72C8A">
        <w:rPr>
          <w:rFonts w:ascii="Verdana" w:hAnsi="Verdana" w:cs="Arial"/>
          <w:b/>
          <w:bCs/>
          <w:smallCaps/>
          <w:sz w:val="18"/>
          <w:lang w:val="fr-BE"/>
        </w:rPr>
        <w:t xml:space="preserve"> :</w:t>
      </w:r>
    </w:p>
    <w:p w14:paraId="607B71C0" w14:textId="77777777" w:rsidR="007007D3" w:rsidRPr="00F72C8A" w:rsidRDefault="007007D3">
      <w:pPr>
        <w:jc w:val="both"/>
        <w:rPr>
          <w:rFonts w:ascii="Verdana" w:hAnsi="Verdana" w:cs="Arial"/>
          <w:smallCaps/>
          <w:sz w:val="10"/>
          <w:lang w:val="fr-BE"/>
        </w:rPr>
      </w:pPr>
    </w:p>
    <w:p w14:paraId="7AC7BA13" w14:textId="77777777" w:rsidR="007007D3" w:rsidRPr="00F72C8A" w:rsidRDefault="007007D3">
      <w:pPr>
        <w:tabs>
          <w:tab w:val="left" w:pos="2880"/>
        </w:tabs>
        <w:ind w:left="3240" w:hanging="324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t>Température de conservation</w:t>
      </w:r>
      <w:r w:rsidRPr="00F72C8A">
        <w:rPr>
          <w:rFonts w:ascii="Verdana" w:hAnsi="Verdana" w:cs="Arial"/>
          <w:smallCaps/>
          <w:sz w:val="18"/>
          <w:lang w:val="fr-BE"/>
        </w:rPr>
        <w:t xml:space="preserve"> : </w:t>
      </w:r>
      <w:r w:rsidRPr="00F72C8A">
        <w:rPr>
          <w:rFonts w:ascii="Verdana" w:hAnsi="Verdana" w:cs="Arial"/>
          <w:smallCaps/>
          <w:sz w:val="18"/>
          <w:lang w:val="fr-BE"/>
        </w:rPr>
        <w:tab/>
      </w: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  <w:t>congélateur (température de conservation : ………… °C)</w:t>
      </w:r>
    </w:p>
    <w:p w14:paraId="5B3A573F" w14:textId="77777777" w:rsidR="007007D3" w:rsidRPr="00F72C8A" w:rsidRDefault="007007D3">
      <w:pPr>
        <w:tabs>
          <w:tab w:val="left" w:pos="2880"/>
        </w:tabs>
        <w:ind w:left="3240" w:hanging="324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tab/>
      </w: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  <w:t>2°C – 8°C</w:t>
      </w:r>
    </w:p>
    <w:p w14:paraId="6831FEE6" w14:textId="77777777" w:rsidR="007007D3" w:rsidRPr="00F72C8A" w:rsidRDefault="007007D3">
      <w:pPr>
        <w:tabs>
          <w:tab w:val="left" w:pos="2880"/>
        </w:tabs>
        <w:ind w:left="3240" w:hanging="3240"/>
        <w:jc w:val="both"/>
        <w:rPr>
          <w:rFonts w:ascii="Verdana" w:hAnsi="Verdana" w:cs="Arial"/>
          <w:smallCaps/>
          <w:sz w:val="18"/>
          <w:lang w:val="fr-BE"/>
        </w:rPr>
      </w:pPr>
      <w:r w:rsidRPr="00F72C8A">
        <w:rPr>
          <w:rFonts w:ascii="Verdana" w:hAnsi="Verdana" w:cs="Arial"/>
          <w:smallCaps/>
          <w:sz w:val="18"/>
          <w:lang w:val="fr-BE"/>
        </w:rPr>
        <w:tab/>
      </w: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  <w:t>15°C – 25°C</w:t>
      </w:r>
    </w:p>
    <w:p w14:paraId="610CB6C9" w14:textId="77777777" w:rsidR="007007D3" w:rsidRPr="00F72C8A" w:rsidRDefault="007007D3">
      <w:pPr>
        <w:tabs>
          <w:tab w:val="left" w:pos="2880"/>
          <w:tab w:val="left" w:pos="3240"/>
        </w:tabs>
        <w:ind w:left="5040" w:hanging="504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mallCaps/>
          <w:sz w:val="18"/>
          <w:lang w:val="fr-BE"/>
        </w:rPr>
        <w:tab/>
      </w:r>
      <w:r w:rsidRPr="00F72C8A">
        <w:rPr>
          <w:rFonts w:ascii="Verdana" w:hAnsi="Verdana" w:cs="Arial"/>
          <w:sz w:val="18"/>
          <w:lang w:val="fr-BE"/>
        </w:rPr>
        <w:sym w:font="Wingdings" w:char="F072"/>
      </w:r>
      <w:r w:rsidRPr="00F72C8A">
        <w:rPr>
          <w:rFonts w:ascii="Verdana" w:hAnsi="Verdana" w:cs="Arial"/>
          <w:sz w:val="18"/>
          <w:lang w:val="fr-BE"/>
        </w:rPr>
        <w:tab/>
        <w:t>autres (à préciser : ……………………………………………………)</w:t>
      </w:r>
    </w:p>
    <w:p w14:paraId="3FCD392D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18"/>
          <w:lang w:val="fr-BE"/>
        </w:rPr>
      </w:pPr>
    </w:p>
    <w:p w14:paraId="3F174C5D" w14:textId="77777777" w:rsidR="007007D3" w:rsidRPr="00F72C8A" w:rsidRDefault="007007D3">
      <w:pPr>
        <w:jc w:val="both"/>
        <w:rPr>
          <w:rFonts w:ascii="Verdana" w:hAnsi="Verdana" w:cs="Arial"/>
          <w:b/>
          <w:bCs/>
          <w:smallCaps/>
          <w:sz w:val="18"/>
          <w:lang w:val="fr-BE"/>
        </w:rPr>
      </w:pPr>
      <w:r w:rsidRPr="00F72C8A">
        <w:rPr>
          <w:rFonts w:ascii="Verdana" w:hAnsi="Verdana" w:cs="Arial"/>
          <w:b/>
          <w:bCs/>
          <w:smallCaps/>
          <w:sz w:val="18"/>
          <w:u w:val="single"/>
          <w:lang w:val="fr-BE"/>
        </w:rPr>
        <w:t>Documents à annexer</w:t>
      </w:r>
      <w:r w:rsidRPr="00F72C8A">
        <w:rPr>
          <w:rFonts w:ascii="Verdana" w:hAnsi="Verdana" w:cs="Arial"/>
          <w:b/>
          <w:bCs/>
          <w:smallCaps/>
          <w:sz w:val="18"/>
          <w:lang w:val="fr-BE"/>
        </w:rPr>
        <w:t xml:space="preserve"> :</w:t>
      </w:r>
    </w:p>
    <w:p w14:paraId="7BD95D87" w14:textId="77777777" w:rsidR="007007D3" w:rsidRPr="00F72C8A" w:rsidRDefault="007007D3">
      <w:pPr>
        <w:jc w:val="both"/>
        <w:rPr>
          <w:rFonts w:ascii="Verdana" w:hAnsi="Verdana" w:cs="Arial"/>
          <w:sz w:val="10"/>
          <w:lang w:val="fr-BE"/>
        </w:rPr>
      </w:pPr>
    </w:p>
    <w:p w14:paraId="5CE60AC3" w14:textId="77777777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t>liste des médicaments concernés</w:t>
      </w:r>
    </w:p>
    <w:p w14:paraId="0037CB76" w14:textId="77777777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lang w:val="fr-BE"/>
        </w:rPr>
        <w:t>copie des statuts officiels tels que publiés au Moniteur</w:t>
      </w:r>
      <w:r w:rsidR="007E4601" w:rsidRPr="00F72C8A">
        <w:rPr>
          <w:rFonts w:ascii="Verdana" w:hAnsi="Verdana" w:cs="Arial"/>
          <w:sz w:val="18"/>
          <w:lang w:val="fr-BE"/>
        </w:rPr>
        <w:t xml:space="preserve"> belge</w:t>
      </w:r>
    </w:p>
    <w:p w14:paraId="77852191" w14:textId="77777777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color w:val="000000"/>
          <w:sz w:val="18"/>
          <w:szCs w:val="18"/>
          <w:lang w:val="fr-BE"/>
        </w:rPr>
        <w:t>procès-verbal de la dernière assemblée générale de la société</w:t>
      </w:r>
    </w:p>
    <w:p w14:paraId="49659E41" w14:textId="77777777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color w:val="000000"/>
          <w:sz w:val="18"/>
          <w:szCs w:val="18"/>
          <w:lang w:val="fr-BE"/>
        </w:rPr>
        <w:t>le cas échéant, copie du (des) contrat(s)</w:t>
      </w:r>
    </w:p>
    <w:p w14:paraId="5A74FF19" w14:textId="77777777" w:rsidR="007007D3" w:rsidRPr="00F72C8A" w:rsidRDefault="007007D3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color w:val="000000"/>
          <w:sz w:val="18"/>
          <w:szCs w:val="18"/>
          <w:lang w:val="fr-BE"/>
        </w:rPr>
        <w:t>autres documents éventuels (à préciser : ……………………………………………………..………………………)</w:t>
      </w:r>
    </w:p>
    <w:p w14:paraId="556B59F7" w14:textId="77777777" w:rsidR="007007D3" w:rsidRPr="00F72C8A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12674A8D" w14:textId="77777777" w:rsidR="007007D3" w:rsidRPr="00F72C8A" w:rsidRDefault="007007D3">
      <w:pPr>
        <w:jc w:val="both"/>
        <w:rPr>
          <w:rFonts w:ascii="Verdana" w:hAnsi="Verdana" w:cs="Arial"/>
          <w:b/>
          <w:bCs/>
          <w:sz w:val="20"/>
          <w:lang w:val="fr-BE"/>
        </w:rPr>
      </w:pPr>
      <w:r w:rsidRPr="00F72C8A">
        <w:rPr>
          <w:rFonts w:ascii="Verdana" w:hAnsi="Verdana" w:cs="Arial"/>
          <w:b/>
          <w:bCs/>
          <w:sz w:val="20"/>
          <w:u w:val="single"/>
          <w:lang w:val="fr-BE"/>
        </w:rPr>
        <w:t>Remarque</w:t>
      </w:r>
      <w:r w:rsidRPr="00F72C8A">
        <w:rPr>
          <w:rFonts w:ascii="Verdana" w:hAnsi="Verdana" w:cs="Arial"/>
          <w:b/>
          <w:bCs/>
          <w:sz w:val="20"/>
          <w:lang w:val="fr-BE"/>
        </w:rPr>
        <w:t xml:space="preserve"> :</w:t>
      </w:r>
    </w:p>
    <w:p w14:paraId="1FA3B354" w14:textId="77777777" w:rsidR="007007D3" w:rsidRPr="00F72C8A" w:rsidRDefault="007007D3">
      <w:pPr>
        <w:jc w:val="both"/>
        <w:rPr>
          <w:rFonts w:ascii="Verdana" w:hAnsi="Verdana" w:cs="Arial"/>
          <w:sz w:val="10"/>
          <w:lang w:val="fr-BE"/>
        </w:rPr>
      </w:pPr>
    </w:p>
    <w:p w14:paraId="66236884" w14:textId="77777777" w:rsidR="00BF7A13" w:rsidRPr="00F72C8A" w:rsidRDefault="007007D3">
      <w:pPr>
        <w:tabs>
          <w:tab w:val="left" w:pos="1260"/>
        </w:tabs>
        <w:jc w:val="both"/>
        <w:rPr>
          <w:rFonts w:ascii="Verdana" w:hAnsi="Verdana" w:cs="Arial"/>
          <w:sz w:val="20"/>
          <w:lang w:val="fr-BE"/>
        </w:rPr>
      </w:pPr>
      <w:r w:rsidRPr="00F72C8A">
        <w:rPr>
          <w:rFonts w:ascii="Verdana" w:hAnsi="Verdana" w:cs="Arial"/>
          <w:sz w:val="20"/>
          <w:lang w:val="fr-BE"/>
        </w:rPr>
        <w:t xml:space="preserve">Si certains documents </w:t>
      </w:r>
      <w:r w:rsidR="00BF7A13" w:rsidRPr="00F72C8A">
        <w:rPr>
          <w:rFonts w:ascii="Verdana" w:hAnsi="Verdana" w:cs="Arial"/>
          <w:sz w:val="20"/>
          <w:lang w:val="fr-BE"/>
        </w:rPr>
        <w:t xml:space="preserve">mentionnés dans les parties A, B, C ou D </w:t>
      </w:r>
      <w:r w:rsidRPr="00F72C8A">
        <w:rPr>
          <w:rFonts w:ascii="Verdana" w:hAnsi="Verdana" w:cs="Arial"/>
          <w:sz w:val="20"/>
          <w:lang w:val="fr-BE"/>
        </w:rPr>
        <w:t xml:space="preserve">n'ont pas été annexés à la demande </w:t>
      </w:r>
      <w:r w:rsidR="00BF7A13" w:rsidRPr="00F72C8A">
        <w:rPr>
          <w:rFonts w:ascii="Verdana" w:hAnsi="Verdana" w:cs="Arial"/>
          <w:sz w:val="20"/>
          <w:lang w:val="fr-BE"/>
        </w:rPr>
        <w:t xml:space="preserve">d’autorisation introduite auprès de l’afmps </w:t>
      </w:r>
      <w:r w:rsidRPr="00F72C8A">
        <w:rPr>
          <w:rFonts w:ascii="Verdana" w:hAnsi="Verdana" w:cs="Arial"/>
          <w:sz w:val="20"/>
          <w:lang w:val="fr-BE"/>
        </w:rPr>
        <w:t>parce qu'ils n'ont pas subi de modifications depuis la précédente demande et restent d'application, préciser les documents concernés :</w:t>
      </w:r>
    </w:p>
    <w:p w14:paraId="776D8955" w14:textId="77777777" w:rsidR="007007D3" w:rsidRPr="00F72C8A" w:rsidRDefault="007007D3">
      <w:pPr>
        <w:tabs>
          <w:tab w:val="left" w:pos="1260"/>
        </w:tabs>
        <w:jc w:val="both"/>
        <w:rPr>
          <w:rFonts w:ascii="Verdana" w:hAnsi="Verdana" w:cs="Arial"/>
          <w:sz w:val="20"/>
          <w:lang w:val="fr-BE"/>
        </w:rPr>
      </w:pPr>
      <w:r w:rsidRPr="00F72C8A">
        <w:rPr>
          <w:rFonts w:ascii="Verdana" w:hAnsi="Verdana" w:cs="Arial"/>
          <w:sz w:val="20"/>
          <w:lang w:val="fr-BE"/>
        </w:rPr>
        <w:tab/>
        <w:t>- …………………………………………………………………</w:t>
      </w:r>
    </w:p>
    <w:p w14:paraId="403A8BF9" w14:textId="77777777" w:rsidR="007007D3" w:rsidRPr="00F72C8A" w:rsidRDefault="007007D3">
      <w:pPr>
        <w:tabs>
          <w:tab w:val="left" w:pos="1260"/>
        </w:tabs>
        <w:jc w:val="both"/>
        <w:rPr>
          <w:rFonts w:ascii="Verdana" w:hAnsi="Verdana" w:cs="Arial"/>
          <w:sz w:val="20"/>
          <w:lang w:val="fr-BE"/>
        </w:rPr>
      </w:pPr>
      <w:r w:rsidRPr="00F72C8A">
        <w:rPr>
          <w:rFonts w:ascii="Verdana" w:hAnsi="Verdana" w:cs="Arial"/>
          <w:sz w:val="20"/>
          <w:lang w:val="fr-BE"/>
        </w:rPr>
        <w:tab/>
        <w:t>- …………………………………………………………………</w:t>
      </w:r>
    </w:p>
    <w:p w14:paraId="2118A04F" w14:textId="77777777" w:rsidR="007007D3" w:rsidRPr="00F72C8A" w:rsidRDefault="007007D3">
      <w:pPr>
        <w:tabs>
          <w:tab w:val="left" w:pos="1260"/>
        </w:tabs>
        <w:jc w:val="both"/>
        <w:rPr>
          <w:rFonts w:ascii="Verdana" w:hAnsi="Verdana" w:cs="Arial"/>
          <w:sz w:val="20"/>
          <w:lang w:val="fr-BE"/>
        </w:rPr>
      </w:pPr>
      <w:r w:rsidRPr="00F72C8A">
        <w:rPr>
          <w:rFonts w:ascii="Verdana" w:hAnsi="Verdana" w:cs="Arial"/>
          <w:sz w:val="20"/>
          <w:lang w:val="fr-BE"/>
        </w:rPr>
        <w:tab/>
        <w:t>- …………………………………………………………………</w:t>
      </w:r>
    </w:p>
    <w:p w14:paraId="48CAA9CD" w14:textId="77777777" w:rsidR="00BF7A13" w:rsidRPr="00F72C8A" w:rsidRDefault="007007D3" w:rsidP="00F72C8A">
      <w:pPr>
        <w:tabs>
          <w:tab w:val="left" w:pos="1260"/>
        </w:tabs>
        <w:jc w:val="both"/>
        <w:rPr>
          <w:rFonts w:ascii="Verdana" w:hAnsi="Verdana" w:cs="Arial"/>
          <w:sz w:val="20"/>
          <w:lang w:val="fr-BE"/>
        </w:rPr>
      </w:pPr>
      <w:r w:rsidRPr="00F72C8A">
        <w:rPr>
          <w:rFonts w:ascii="Verdana" w:hAnsi="Verdana" w:cs="Arial"/>
          <w:sz w:val="20"/>
          <w:lang w:val="fr-BE"/>
        </w:rPr>
        <w:tab/>
      </w:r>
    </w:p>
    <w:p w14:paraId="21E0F2AB" w14:textId="77777777" w:rsidR="00F72C8A" w:rsidRDefault="00F72C8A">
      <w:pPr>
        <w:jc w:val="both"/>
        <w:rPr>
          <w:rFonts w:ascii="Verdana" w:hAnsi="Verdana" w:cs="Arial"/>
          <w:sz w:val="20"/>
          <w:u w:val="single"/>
          <w:lang w:val="fr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38"/>
        <w:gridCol w:w="2835"/>
        <w:gridCol w:w="4394"/>
      </w:tblGrid>
      <w:tr w:rsidR="00F72C8A" w:rsidRPr="00DF3B1F" w14:paraId="0B3D2398" w14:textId="77777777" w:rsidTr="00F72C8A">
        <w:tc>
          <w:tcPr>
            <w:tcW w:w="1838" w:type="dxa"/>
          </w:tcPr>
          <w:p w14:paraId="4DCA51C1" w14:textId="77777777" w:rsidR="00F72C8A" w:rsidRPr="00DF3B1F" w:rsidRDefault="00F72C8A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>Fait à</w:t>
            </w:r>
          </w:p>
        </w:tc>
        <w:tc>
          <w:tcPr>
            <w:tcW w:w="7229" w:type="dxa"/>
            <w:gridSpan w:val="2"/>
          </w:tcPr>
          <w:p w14:paraId="65AF2577" w14:textId="77777777" w:rsidR="00F72C8A" w:rsidRPr="00DF3B1F" w:rsidRDefault="00F72C8A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F72C8A" w:rsidRPr="00DF3B1F" w14:paraId="3145A57C" w14:textId="77777777" w:rsidTr="00F72C8A">
        <w:tc>
          <w:tcPr>
            <w:tcW w:w="1838" w:type="dxa"/>
          </w:tcPr>
          <w:p w14:paraId="438B3E22" w14:textId="77777777" w:rsidR="00F72C8A" w:rsidRPr="00DF3B1F" w:rsidRDefault="00F72C8A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>Date</w:t>
            </w:r>
          </w:p>
        </w:tc>
        <w:tc>
          <w:tcPr>
            <w:tcW w:w="7229" w:type="dxa"/>
            <w:gridSpan w:val="2"/>
          </w:tcPr>
          <w:p w14:paraId="4FDB75DE" w14:textId="77777777" w:rsidR="00F72C8A" w:rsidRPr="00DF3B1F" w:rsidRDefault="00F72C8A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F72C8A" w:rsidRPr="00DF3B1F" w14:paraId="09031144" w14:textId="77777777" w:rsidTr="00F72C8A">
        <w:tc>
          <w:tcPr>
            <w:tcW w:w="1838" w:type="dxa"/>
          </w:tcPr>
          <w:p w14:paraId="57EA45BC" w14:textId="77777777" w:rsidR="00F72C8A" w:rsidRPr="00DF3B1F" w:rsidRDefault="00F72C8A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 xml:space="preserve">Nom et </w:t>
            </w:r>
            <w:proofErr w:type="spellStart"/>
            <w:r w:rsidRPr="00DF3B1F">
              <w:rPr>
                <w:rFonts w:ascii="Verdana" w:hAnsi="Verdana" w:cs="Arial"/>
                <w:sz w:val="20"/>
                <w:lang w:val="nl-BE"/>
              </w:rPr>
              <w:t>prénom</w:t>
            </w:r>
            <w:proofErr w:type="spellEnd"/>
          </w:p>
        </w:tc>
        <w:tc>
          <w:tcPr>
            <w:tcW w:w="7229" w:type="dxa"/>
            <w:gridSpan w:val="2"/>
          </w:tcPr>
          <w:p w14:paraId="51822645" w14:textId="77777777" w:rsidR="00F72C8A" w:rsidRPr="00DF3B1F" w:rsidRDefault="00F72C8A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F72C8A" w:rsidRPr="00DF3B1F" w14:paraId="7BA237CE" w14:textId="77777777" w:rsidTr="00F72C8A">
        <w:tc>
          <w:tcPr>
            <w:tcW w:w="1838" w:type="dxa"/>
          </w:tcPr>
          <w:p w14:paraId="55BA1C44" w14:textId="77777777" w:rsidR="00F72C8A" w:rsidRPr="00DF3B1F" w:rsidRDefault="00F72C8A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proofErr w:type="spellStart"/>
            <w:r w:rsidRPr="00DF3B1F">
              <w:rPr>
                <w:rFonts w:ascii="Verdana" w:hAnsi="Verdana" w:cs="Arial"/>
                <w:sz w:val="20"/>
                <w:lang w:val="nl-BE"/>
              </w:rPr>
              <w:t>Qualité</w:t>
            </w:r>
            <w:proofErr w:type="spellEnd"/>
          </w:p>
        </w:tc>
        <w:tc>
          <w:tcPr>
            <w:tcW w:w="7229" w:type="dxa"/>
            <w:gridSpan w:val="2"/>
          </w:tcPr>
          <w:p w14:paraId="5FDB503E" w14:textId="77777777" w:rsidR="00F72C8A" w:rsidRPr="00DF3B1F" w:rsidRDefault="00F72C8A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F72C8A" w:rsidRPr="008D0511" w14:paraId="2790C0CD" w14:textId="77777777" w:rsidTr="00F72C8A">
        <w:tc>
          <w:tcPr>
            <w:tcW w:w="4673" w:type="dxa"/>
            <w:gridSpan w:val="2"/>
          </w:tcPr>
          <w:p w14:paraId="1943DF83" w14:textId="77777777" w:rsidR="00F72C8A" w:rsidRPr="00DF3B1F" w:rsidRDefault="00F72C8A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FR"/>
              </w:rPr>
            </w:pPr>
            <w:r w:rsidRPr="00DF3B1F">
              <w:rPr>
                <w:rFonts w:ascii="Verdana" w:hAnsi="Verdana" w:cs="Arial"/>
                <w:sz w:val="20"/>
                <w:lang w:val="fr-FR"/>
              </w:rPr>
              <w:t xml:space="preserve">Signature électronique qualifiée de la personne autorisée à signer cette demande selon les statuts publiés au Moniteur Belge </w:t>
            </w:r>
          </w:p>
        </w:tc>
        <w:tc>
          <w:tcPr>
            <w:tcW w:w="4394" w:type="dxa"/>
          </w:tcPr>
          <w:p w14:paraId="5BE259DD" w14:textId="77777777" w:rsidR="00F72C8A" w:rsidRPr="00DF3B1F" w:rsidRDefault="00F72C8A" w:rsidP="006B2675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  <w:p w14:paraId="159E52BF" w14:textId="77777777" w:rsidR="00F72C8A" w:rsidRPr="00DF3B1F" w:rsidRDefault="00F72C8A" w:rsidP="006B2675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  <w:p w14:paraId="75D92C98" w14:textId="77777777" w:rsidR="00F72C8A" w:rsidRPr="00DF3B1F" w:rsidRDefault="00F72C8A" w:rsidP="006B2675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</w:tc>
      </w:tr>
    </w:tbl>
    <w:p w14:paraId="77413C6E" w14:textId="77777777" w:rsidR="00F72C8A" w:rsidRPr="00F72C8A" w:rsidRDefault="00F72C8A">
      <w:pPr>
        <w:jc w:val="both"/>
        <w:rPr>
          <w:rFonts w:ascii="Verdana" w:hAnsi="Verdana" w:cs="Arial"/>
          <w:sz w:val="20"/>
          <w:u w:val="single"/>
          <w:lang w:val="fr-FR"/>
        </w:rPr>
      </w:pPr>
    </w:p>
    <w:p w14:paraId="1CB83E80" w14:textId="77777777" w:rsidR="007007D3" w:rsidRPr="00F72C8A" w:rsidRDefault="007007D3">
      <w:pPr>
        <w:jc w:val="both"/>
        <w:rPr>
          <w:rFonts w:ascii="Verdana" w:hAnsi="Verdana" w:cs="Arial"/>
          <w:sz w:val="20"/>
          <w:lang w:val="fr-BE"/>
        </w:rPr>
      </w:pPr>
      <w:r w:rsidRPr="00F72C8A">
        <w:rPr>
          <w:rFonts w:ascii="Verdana" w:hAnsi="Verdana" w:cs="Arial"/>
          <w:sz w:val="20"/>
          <w:u w:val="single"/>
          <w:lang w:val="fr-BE"/>
        </w:rPr>
        <w:t>Renseignements pratiques</w:t>
      </w:r>
      <w:r w:rsidRPr="00F72C8A">
        <w:rPr>
          <w:rFonts w:ascii="Verdana" w:hAnsi="Verdana" w:cs="Arial"/>
          <w:sz w:val="20"/>
          <w:lang w:val="fr-BE"/>
        </w:rPr>
        <w:t xml:space="preserve"> :</w:t>
      </w:r>
    </w:p>
    <w:p w14:paraId="634275C3" w14:textId="77777777" w:rsidR="007007D3" w:rsidRPr="00F72C8A" w:rsidRDefault="007007D3">
      <w:pPr>
        <w:jc w:val="both"/>
        <w:rPr>
          <w:rFonts w:ascii="Verdana" w:hAnsi="Verdana" w:cs="Arial"/>
          <w:sz w:val="10"/>
          <w:lang w:val="fr-BE"/>
        </w:rPr>
      </w:pPr>
    </w:p>
    <w:p w14:paraId="07AC9BB3" w14:textId="77777777" w:rsidR="007007D3" w:rsidRPr="00F72C8A" w:rsidRDefault="007007D3" w:rsidP="007F335D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Style w:val="Hyperlink"/>
          <w:rFonts w:ascii="Verdana" w:hAnsi="Verdana" w:cs="Arial"/>
          <w:color w:val="auto"/>
          <w:sz w:val="18"/>
          <w:u w:val="none"/>
          <w:lang w:val="fr-BE"/>
        </w:rPr>
      </w:pPr>
      <w:r w:rsidRPr="00F72C8A">
        <w:rPr>
          <w:rFonts w:ascii="Verdana" w:hAnsi="Verdana" w:cs="Arial"/>
          <w:sz w:val="18"/>
          <w:u w:val="single"/>
          <w:lang w:val="fr-BE"/>
        </w:rPr>
        <w:t>le document complété et les annexes sont à adresser à</w:t>
      </w:r>
      <w:r w:rsidRPr="00F72C8A">
        <w:rPr>
          <w:rFonts w:ascii="Verdana" w:hAnsi="Verdana" w:cs="Arial"/>
          <w:sz w:val="18"/>
          <w:lang w:val="fr-BE"/>
        </w:rPr>
        <w:t xml:space="preserve"> :</w:t>
      </w:r>
      <w:r w:rsidR="007F335D" w:rsidRPr="00F72C8A">
        <w:rPr>
          <w:rFonts w:ascii="Verdana" w:hAnsi="Verdana" w:cs="Arial"/>
          <w:sz w:val="18"/>
          <w:lang w:val="fr-BE"/>
        </w:rPr>
        <w:t xml:space="preserve"> </w:t>
      </w:r>
      <w:hyperlink r:id="rId8" w:history="1">
        <w:r w:rsidR="009C4360" w:rsidRPr="00F72C8A">
          <w:rPr>
            <w:rStyle w:val="Hyperlink"/>
            <w:rFonts w:ascii="Verdana" w:hAnsi="Verdana" w:cs="Arial"/>
            <w:sz w:val="18"/>
            <w:lang w:val="fr-BE"/>
          </w:rPr>
          <w:t>eudragmdp@afmps.be</w:t>
        </w:r>
      </w:hyperlink>
    </w:p>
    <w:p w14:paraId="03DDDE0D" w14:textId="77777777" w:rsidR="00D22B54" w:rsidRPr="00F72C8A" w:rsidRDefault="00D22B54" w:rsidP="00D22B54">
      <w:pPr>
        <w:ind w:left="360"/>
        <w:jc w:val="both"/>
        <w:rPr>
          <w:rFonts w:ascii="Verdana" w:hAnsi="Verdana" w:cs="Arial"/>
          <w:sz w:val="18"/>
          <w:u w:val="single"/>
          <w:lang w:val="fr-BE"/>
        </w:rPr>
      </w:pPr>
    </w:p>
    <w:p w14:paraId="719C38CA" w14:textId="77777777" w:rsidR="00D22B54" w:rsidRPr="00F72C8A" w:rsidRDefault="00D22B54" w:rsidP="00D22B54">
      <w:pPr>
        <w:rPr>
          <w:rFonts w:ascii="Verdana" w:hAnsi="Verdana" w:cs="Arial"/>
          <w:color w:val="000000" w:themeColor="text1"/>
          <w:sz w:val="18"/>
          <w:szCs w:val="18"/>
          <w:lang w:val="fr-BE"/>
        </w:rPr>
      </w:pPr>
      <w:r w:rsidRPr="00F72C8A">
        <w:rPr>
          <w:rFonts w:ascii="Verdana" w:hAnsi="Verdana" w:cs="Arial"/>
          <w:color w:val="000000" w:themeColor="text1"/>
          <w:sz w:val="18"/>
          <w:szCs w:val="18"/>
          <w:lang w:val="fr-BE"/>
        </w:rPr>
        <w:t>Veuillez indiquer dans l’objet du message :</w:t>
      </w:r>
    </w:p>
    <w:p w14:paraId="113B93B3" w14:textId="77777777" w:rsidR="00D22B54" w:rsidRPr="00F72C8A" w:rsidRDefault="00D22B54" w:rsidP="00D22B54">
      <w:pPr>
        <w:pStyle w:val="Lijstalinea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lang w:val="fr-BE" w:eastAsia="en-US"/>
        </w:rPr>
      </w:pPr>
      <w:r w:rsidRPr="00F72C8A">
        <w:rPr>
          <w:rFonts w:ascii="Verdana" w:hAnsi="Verdana" w:cs="Arial"/>
          <w:color w:val="000000" w:themeColor="text1"/>
          <w:sz w:val="18"/>
          <w:szCs w:val="18"/>
          <w:lang w:val="fr-BE" w:eastAsia="en-US"/>
        </w:rPr>
        <w:t>Le nom de la société ;</w:t>
      </w:r>
    </w:p>
    <w:p w14:paraId="359DE650" w14:textId="77777777" w:rsidR="00D22B54" w:rsidRPr="00F72C8A" w:rsidRDefault="00D22B54" w:rsidP="00D22B54">
      <w:pPr>
        <w:pStyle w:val="Lijstalinea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lang w:val="fr-BE" w:eastAsia="en-US"/>
        </w:rPr>
      </w:pPr>
      <w:r w:rsidRPr="00F72C8A">
        <w:rPr>
          <w:rFonts w:ascii="Verdana" w:hAnsi="Verdana" w:cs="Arial"/>
          <w:color w:val="000000" w:themeColor="text1"/>
          <w:sz w:val="18"/>
          <w:szCs w:val="18"/>
          <w:lang w:val="fr-BE" w:eastAsia="en-US"/>
        </w:rPr>
        <w:t>Le numéro de l’autorisation (si il est connu) ;</w:t>
      </w:r>
    </w:p>
    <w:p w14:paraId="05994BF4" w14:textId="77777777" w:rsidR="00D22B54" w:rsidRPr="00F72C8A" w:rsidRDefault="00D22B54" w:rsidP="00D22B54">
      <w:pPr>
        <w:pStyle w:val="Lijstalinea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lang w:val="fr-BE" w:eastAsia="en-US"/>
        </w:rPr>
      </w:pPr>
      <w:r w:rsidRPr="00F72C8A">
        <w:rPr>
          <w:rFonts w:ascii="Verdana" w:hAnsi="Verdana" w:cs="Arial"/>
          <w:color w:val="000000" w:themeColor="text1"/>
          <w:sz w:val="18"/>
          <w:szCs w:val="18"/>
          <w:lang w:val="fr-BE" w:eastAsia="en-US"/>
        </w:rPr>
        <w:t>La mention « demande d’autorisation ».</w:t>
      </w:r>
    </w:p>
    <w:p w14:paraId="65038EA7" w14:textId="77777777" w:rsidR="007007D3" w:rsidRPr="00F72C8A" w:rsidRDefault="007007D3">
      <w:pPr>
        <w:jc w:val="both"/>
        <w:rPr>
          <w:rFonts w:ascii="Verdana" w:hAnsi="Verdana" w:cs="Arial"/>
          <w:sz w:val="10"/>
          <w:lang w:val="fr-BE"/>
        </w:rPr>
      </w:pPr>
    </w:p>
    <w:p w14:paraId="548493A7" w14:textId="77777777" w:rsidR="007007D3" w:rsidRPr="00F72C8A" w:rsidRDefault="007007D3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u w:val="single"/>
          <w:lang w:val="fr-BE"/>
        </w:rPr>
        <w:t>demande d'autorisation</w:t>
      </w:r>
      <w:r w:rsidRPr="00F72C8A">
        <w:rPr>
          <w:rFonts w:ascii="Verdana" w:hAnsi="Verdana" w:cs="Arial"/>
          <w:sz w:val="18"/>
          <w:lang w:val="fr-BE"/>
        </w:rPr>
        <w:t xml:space="preserve"> : la dernière mise à jour du document est disponible sur le site de l'AFMPS : </w:t>
      </w:r>
      <w:hyperlink r:id="rId9" w:history="1">
        <w:r w:rsidR="009C4360" w:rsidRPr="00F72C8A">
          <w:rPr>
            <w:rStyle w:val="Hyperlink"/>
            <w:rFonts w:ascii="Verdana" w:hAnsi="Verdana" w:cs="Arial"/>
            <w:sz w:val="18"/>
            <w:lang w:val="fr-BE"/>
          </w:rPr>
          <w:t>http://www.afmps.be</w:t>
        </w:r>
      </w:hyperlink>
      <w:r w:rsidR="009C4360" w:rsidRPr="00F72C8A">
        <w:rPr>
          <w:rFonts w:ascii="Verdana" w:hAnsi="Verdana" w:cs="Arial"/>
          <w:sz w:val="18"/>
          <w:lang w:val="fr-BE"/>
        </w:rPr>
        <w:t xml:space="preserve"> </w:t>
      </w:r>
    </w:p>
    <w:p w14:paraId="7D215896" w14:textId="77777777" w:rsidR="007007D3" w:rsidRPr="00F72C8A" w:rsidRDefault="007007D3">
      <w:pPr>
        <w:jc w:val="both"/>
        <w:rPr>
          <w:rFonts w:ascii="Verdana" w:hAnsi="Verdana" w:cs="Arial"/>
          <w:sz w:val="10"/>
          <w:lang w:val="fr-BE"/>
        </w:rPr>
      </w:pPr>
    </w:p>
    <w:p w14:paraId="03507A6B" w14:textId="77777777" w:rsidR="007007D3" w:rsidRDefault="007007D3" w:rsidP="00B2423B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Fonts w:ascii="Verdana" w:hAnsi="Verdana" w:cs="Arial"/>
          <w:sz w:val="18"/>
          <w:lang w:val="fr-BE"/>
        </w:rPr>
      </w:pPr>
      <w:r w:rsidRPr="00F72C8A">
        <w:rPr>
          <w:rFonts w:ascii="Verdana" w:hAnsi="Verdana" w:cs="Arial"/>
          <w:sz w:val="18"/>
          <w:u w:val="single"/>
          <w:lang w:val="fr-BE"/>
        </w:rPr>
        <w:t>annexe 1</w:t>
      </w:r>
      <w:r w:rsidRPr="00F72C8A">
        <w:rPr>
          <w:rFonts w:ascii="Verdana" w:hAnsi="Verdana" w:cs="Arial"/>
          <w:sz w:val="18"/>
          <w:lang w:val="fr-BE"/>
        </w:rPr>
        <w:t xml:space="preserve"> : la dernière mise à jour du document est disponible sur le site de l'AFMPS : </w:t>
      </w:r>
      <w:hyperlink r:id="rId10" w:history="1">
        <w:r w:rsidR="009C4360" w:rsidRPr="00F72C8A">
          <w:rPr>
            <w:rStyle w:val="Hyperlink"/>
            <w:rFonts w:ascii="Verdana" w:hAnsi="Verdana" w:cs="Arial"/>
            <w:sz w:val="18"/>
            <w:lang w:val="fr-BE"/>
          </w:rPr>
          <w:t>http://www.afmps.be</w:t>
        </w:r>
      </w:hyperlink>
      <w:r w:rsidR="009C4360" w:rsidRPr="00F72C8A">
        <w:rPr>
          <w:rFonts w:ascii="Verdana" w:hAnsi="Verdana" w:cs="Arial"/>
          <w:sz w:val="18"/>
          <w:lang w:val="fr-BE"/>
        </w:rPr>
        <w:t xml:space="preserve"> </w:t>
      </w:r>
    </w:p>
    <w:p w14:paraId="4174FB2A" w14:textId="77777777" w:rsidR="00B2423B" w:rsidRDefault="00B2423B" w:rsidP="00B2423B">
      <w:pPr>
        <w:pStyle w:val="Lijstalinea"/>
        <w:rPr>
          <w:rFonts w:ascii="Verdana" w:hAnsi="Verdana" w:cs="Arial"/>
          <w:sz w:val="18"/>
          <w:lang w:val="fr-BE"/>
        </w:rPr>
      </w:pPr>
    </w:p>
    <w:p w14:paraId="3FD45F1D" w14:textId="77777777" w:rsidR="00B2423B" w:rsidRPr="00DB1801" w:rsidRDefault="00B2423B" w:rsidP="00B2423B">
      <w:pPr>
        <w:numPr>
          <w:ilvl w:val="0"/>
          <w:numId w:val="9"/>
        </w:numPr>
        <w:tabs>
          <w:tab w:val="clear" w:pos="1800"/>
        </w:tabs>
        <w:ind w:left="426"/>
        <w:jc w:val="both"/>
        <w:rPr>
          <w:sz w:val="22"/>
          <w:szCs w:val="22"/>
          <w:lang w:val="fr-FR" w:eastAsia="nl-BE"/>
        </w:rPr>
      </w:pPr>
      <w:r w:rsidRPr="00CF151B">
        <w:rPr>
          <w:rFonts w:ascii="Verdana" w:hAnsi="Verdana"/>
          <w:sz w:val="18"/>
          <w:szCs w:val="18"/>
          <w:u w:val="single"/>
          <w:lang w:val="fr-BE"/>
        </w:rPr>
        <w:t>Signature électronique qualifiée</w:t>
      </w:r>
      <w:r w:rsidRPr="00DB1801">
        <w:rPr>
          <w:rFonts w:ascii="Verdana" w:hAnsi="Verdana"/>
          <w:sz w:val="18"/>
          <w:szCs w:val="18"/>
          <w:lang w:val="fr-BE"/>
        </w:rPr>
        <w:t xml:space="preserve"> : plus d'informations sur </w:t>
      </w:r>
      <w:hyperlink r:id="rId11" w:history="1">
        <w:r w:rsidRPr="00DB1801">
          <w:rPr>
            <w:rStyle w:val="Hyperlink"/>
            <w:rFonts w:ascii="Verdana" w:hAnsi="Verdana"/>
            <w:sz w:val="18"/>
            <w:szCs w:val="18"/>
            <w:lang w:val="fr-BE"/>
          </w:rPr>
          <w:t>le site web</w:t>
        </w:r>
      </w:hyperlink>
      <w:r w:rsidRPr="00DB1801">
        <w:rPr>
          <w:rFonts w:ascii="Verdana" w:hAnsi="Verdana"/>
          <w:sz w:val="18"/>
          <w:szCs w:val="18"/>
          <w:lang w:val="fr-BE"/>
        </w:rPr>
        <w:t xml:space="preserve"> du Service Public Fédéral Economie. Les personnes qui ne peuvent pas signer électroniquement doivent envoyer un scan du formulaire de demande signé par e-mail ainsi que le formulaire de demande original </w:t>
      </w:r>
      <w:hyperlink r:id="rId12" w:history="1">
        <w:r w:rsidRPr="00DB1801">
          <w:rPr>
            <w:rStyle w:val="Hyperlink"/>
            <w:rFonts w:ascii="Verdana" w:hAnsi="Verdana"/>
            <w:sz w:val="18"/>
            <w:szCs w:val="18"/>
            <w:lang w:val="fr-BE"/>
          </w:rPr>
          <w:t>par courrier</w:t>
        </w:r>
      </w:hyperlink>
      <w:r w:rsidRPr="00DB1801">
        <w:rPr>
          <w:rFonts w:ascii="Verdana" w:hAnsi="Verdana"/>
          <w:sz w:val="18"/>
          <w:szCs w:val="18"/>
          <w:lang w:val="fr-BE"/>
        </w:rPr>
        <w:t xml:space="preserve"> à l'AFMPS.</w:t>
      </w:r>
    </w:p>
    <w:p w14:paraId="5151B8BF" w14:textId="77777777" w:rsidR="00B2423B" w:rsidRPr="00B2423B" w:rsidRDefault="00B2423B" w:rsidP="00B2423B">
      <w:pPr>
        <w:ind w:left="360"/>
        <w:jc w:val="both"/>
        <w:rPr>
          <w:rFonts w:ascii="Verdana" w:hAnsi="Verdana" w:cs="Arial"/>
          <w:sz w:val="18"/>
          <w:lang w:val="fr-BE"/>
        </w:rPr>
      </w:pPr>
    </w:p>
    <w:sectPr w:rsidR="00B2423B" w:rsidRPr="00B2423B" w:rsidSect="00F72C8A">
      <w:footerReference w:type="default" r:id="rId13"/>
      <w:pgSz w:w="11906" w:h="16838"/>
      <w:pgMar w:top="993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D5F1" w14:textId="77777777" w:rsidR="003B1C68" w:rsidRDefault="003B1C68">
      <w:r>
        <w:separator/>
      </w:r>
    </w:p>
  </w:endnote>
  <w:endnote w:type="continuationSeparator" w:id="0">
    <w:p w14:paraId="651F955F" w14:textId="77777777" w:rsidR="003B1C68" w:rsidRDefault="003B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6055"/>
      <w:gridCol w:w="3017"/>
    </w:tblGrid>
    <w:tr w:rsidR="00757CD6" w14:paraId="47ECBF9B" w14:textId="77777777">
      <w:trPr>
        <w:cantSplit/>
      </w:trPr>
      <w:tc>
        <w:tcPr>
          <w:tcW w:w="6192" w:type="dxa"/>
        </w:tcPr>
        <w:p w14:paraId="5E77A189" w14:textId="77777777" w:rsidR="00757CD6" w:rsidRDefault="00757CD6">
          <w:pPr>
            <w:pStyle w:val="Voettekst"/>
            <w:rPr>
              <w:rFonts w:ascii="Arial" w:hAnsi="Arial" w:cs="Arial"/>
              <w:sz w:val="10"/>
            </w:rPr>
          </w:pPr>
        </w:p>
        <w:p w14:paraId="2E7CDADD" w14:textId="727C7A8F" w:rsidR="00757CD6" w:rsidRDefault="008D0511">
          <w:pPr>
            <w:pStyle w:val="Voettekst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>D</w:t>
          </w:r>
          <w:r w:rsidR="00757CD6">
            <w:rPr>
              <w:rFonts w:ascii="Arial" w:hAnsi="Arial" w:cs="Arial"/>
              <w:sz w:val="20"/>
              <w:lang w:val="fr-FR"/>
            </w:rPr>
            <w:t xml:space="preserve">emande d'autorisation </w:t>
          </w:r>
          <w:r>
            <w:rPr>
              <w:rFonts w:ascii="Arial" w:hAnsi="Arial" w:cs="Arial"/>
              <w:sz w:val="20"/>
              <w:lang w:val="fr-FR"/>
            </w:rPr>
            <w:t xml:space="preserve">fabrication </w:t>
          </w:r>
          <w:r w:rsidR="00757CD6">
            <w:rPr>
              <w:rFonts w:ascii="Arial" w:hAnsi="Arial" w:cs="Arial"/>
              <w:sz w:val="20"/>
              <w:lang w:val="fr-FR"/>
            </w:rPr>
            <w:t>H (A.R. 14/12/2006)</w:t>
          </w:r>
        </w:p>
        <w:p w14:paraId="06E51ED0" w14:textId="77777777" w:rsidR="00757CD6" w:rsidRDefault="00757CD6">
          <w:pPr>
            <w:pStyle w:val="Voettekst"/>
            <w:rPr>
              <w:rFonts w:ascii="Arial" w:hAnsi="Arial" w:cs="Arial"/>
              <w:sz w:val="10"/>
              <w:lang w:val="fr-FR"/>
            </w:rPr>
          </w:pPr>
        </w:p>
      </w:tc>
      <w:tc>
        <w:tcPr>
          <w:tcW w:w="3096" w:type="dxa"/>
        </w:tcPr>
        <w:p w14:paraId="1EDBD2D4" w14:textId="77777777" w:rsidR="00757CD6" w:rsidRDefault="00757CD6">
          <w:pPr>
            <w:pStyle w:val="Voettekst"/>
            <w:jc w:val="right"/>
            <w:rPr>
              <w:rFonts w:ascii="Arial" w:hAnsi="Arial" w:cs="Arial"/>
              <w:sz w:val="10"/>
              <w:lang w:val="fr-FR"/>
            </w:rPr>
          </w:pPr>
        </w:p>
        <w:p w14:paraId="7233CA82" w14:textId="77777777" w:rsidR="00757CD6" w:rsidRDefault="00E36E28">
          <w:pPr>
            <w:pStyle w:val="Voettekst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757CD6">
            <w:rPr>
              <w:rFonts w:ascii="Arial" w:hAnsi="Arial" w:cs="Arial"/>
              <w:sz w:val="20"/>
              <w:lang w:val="en-US"/>
            </w:rPr>
            <w:instrText xml:space="preserve"> PAGE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0E004A">
            <w:rPr>
              <w:rFonts w:ascii="Arial" w:hAnsi="Arial" w:cs="Arial"/>
              <w:noProof/>
              <w:sz w:val="20"/>
              <w:lang w:val="en-US"/>
            </w:rPr>
            <w:t>5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  <w:r w:rsidR="00757CD6"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757CD6">
            <w:rPr>
              <w:rFonts w:ascii="Arial" w:hAnsi="Arial" w:cs="Arial"/>
              <w:sz w:val="20"/>
              <w:lang w:val="en-US"/>
            </w:rPr>
            <w:instrText xml:space="preserve"> NUMPAGES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0E004A">
            <w:rPr>
              <w:rFonts w:ascii="Arial" w:hAnsi="Arial" w:cs="Arial"/>
              <w:noProof/>
              <w:sz w:val="20"/>
              <w:lang w:val="en-US"/>
            </w:rPr>
            <w:t>5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</w:p>
      </w:tc>
    </w:tr>
  </w:tbl>
  <w:p w14:paraId="607F8A2E" w14:textId="77777777" w:rsidR="00757CD6" w:rsidRDefault="00757CD6">
    <w:pPr>
      <w:pStyle w:val="Voetteks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21AC" w14:textId="77777777" w:rsidR="003B1C68" w:rsidRDefault="003B1C68">
      <w:r>
        <w:separator/>
      </w:r>
    </w:p>
  </w:footnote>
  <w:footnote w:type="continuationSeparator" w:id="0">
    <w:p w14:paraId="7E5E13D1" w14:textId="77777777" w:rsidR="003B1C68" w:rsidRDefault="003B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1218"/>
    <w:multiLevelType w:val="hybridMultilevel"/>
    <w:tmpl w:val="9C3E984C"/>
    <w:lvl w:ilvl="0" w:tplc="C2F84C46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C52728"/>
    <w:multiLevelType w:val="hybridMultilevel"/>
    <w:tmpl w:val="CE4AA594"/>
    <w:lvl w:ilvl="0" w:tplc="3CBC6F9E"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295B"/>
    <w:multiLevelType w:val="hybridMultilevel"/>
    <w:tmpl w:val="9B1E5342"/>
    <w:lvl w:ilvl="0" w:tplc="591E6B5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BB2"/>
    <w:multiLevelType w:val="hybridMultilevel"/>
    <w:tmpl w:val="EBC44510"/>
    <w:lvl w:ilvl="0" w:tplc="D2E889B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1A74"/>
    <w:multiLevelType w:val="hybridMultilevel"/>
    <w:tmpl w:val="ECA4069A"/>
    <w:lvl w:ilvl="0" w:tplc="3488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0"/>
    <w:multiLevelType w:val="hybridMultilevel"/>
    <w:tmpl w:val="AF44378E"/>
    <w:lvl w:ilvl="0" w:tplc="6CE88B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7A3A"/>
    <w:multiLevelType w:val="hybridMultilevel"/>
    <w:tmpl w:val="5BC4CCFE"/>
    <w:lvl w:ilvl="0" w:tplc="F6C235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F258B"/>
    <w:multiLevelType w:val="hybridMultilevel"/>
    <w:tmpl w:val="BB683EA0"/>
    <w:lvl w:ilvl="0" w:tplc="C93C8408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591E6B52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6"/>
    <w:rsid w:val="000114AC"/>
    <w:rsid w:val="000C09B4"/>
    <w:rsid w:val="000E004A"/>
    <w:rsid w:val="00141737"/>
    <w:rsid w:val="001A20C2"/>
    <w:rsid w:val="001C0ECB"/>
    <w:rsid w:val="001F3D49"/>
    <w:rsid w:val="001F6E7E"/>
    <w:rsid w:val="00225A6D"/>
    <w:rsid w:val="0023584C"/>
    <w:rsid w:val="00253849"/>
    <w:rsid w:val="0025568E"/>
    <w:rsid w:val="002A6218"/>
    <w:rsid w:val="003B1C68"/>
    <w:rsid w:val="003F78A0"/>
    <w:rsid w:val="004015F5"/>
    <w:rsid w:val="00416CE6"/>
    <w:rsid w:val="0044707F"/>
    <w:rsid w:val="004A624C"/>
    <w:rsid w:val="004B7208"/>
    <w:rsid w:val="004B7758"/>
    <w:rsid w:val="004D45FD"/>
    <w:rsid w:val="00582B25"/>
    <w:rsid w:val="006100F2"/>
    <w:rsid w:val="0065253B"/>
    <w:rsid w:val="0065298C"/>
    <w:rsid w:val="006831D8"/>
    <w:rsid w:val="007007D3"/>
    <w:rsid w:val="00712E03"/>
    <w:rsid w:val="007267D0"/>
    <w:rsid w:val="00757CD6"/>
    <w:rsid w:val="0079578F"/>
    <w:rsid w:val="007A0DDE"/>
    <w:rsid w:val="007D7AB3"/>
    <w:rsid w:val="007E4601"/>
    <w:rsid w:val="007F25F0"/>
    <w:rsid w:val="007F335D"/>
    <w:rsid w:val="00844143"/>
    <w:rsid w:val="008638CF"/>
    <w:rsid w:val="00867D7C"/>
    <w:rsid w:val="00872721"/>
    <w:rsid w:val="00892ED9"/>
    <w:rsid w:val="008D0511"/>
    <w:rsid w:val="008E78C3"/>
    <w:rsid w:val="00901756"/>
    <w:rsid w:val="009071B6"/>
    <w:rsid w:val="009167FF"/>
    <w:rsid w:val="00922335"/>
    <w:rsid w:val="0095283D"/>
    <w:rsid w:val="00977D36"/>
    <w:rsid w:val="00985374"/>
    <w:rsid w:val="009859B9"/>
    <w:rsid w:val="009C4360"/>
    <w:rsid w:val="009C589C"/>
    <w:rsid w:val="009D1730"/>
    <w:rsid w:val="00A03616"/>
    <w:rsid w:val="00A63FFB"/>
    <w:rsid w:val="00A9547F"/>
    <w:rsid w:val="00AA0A1C"/>
    <w:rsid w:val="00B06818"/>
    <w:rsid w:val="00B2423B"/>
    <w:rsid w:val="00B25CA5"/>
    <w:rsid w:val="00B42B92"/>
    <w:rsid w:val="00B6573F"/>
    <w:rsid w:val="00BF7A13"/>
    <w:rsid w:val="00C06E55"/>
    <w:rsid w:val="00C61B82"/>
    <w:rsid w:val="00C660CE"/>
    <w:rsid w:val="00D22B54"/>
    <w:rsid w:val="00DA0732"/>
    <w:rsid w:val="00DD4E41"/>
    <w:rsid w:val="00E36E28"/>
    <w:rsid w:val="00E849BC"/>
    <w:rsid w:val="00EA5D9E"/>
    <w:rsid w:val="00EC4CA1"/>
    <w:rsid w:val="00EC6DFF"/>
    <w:rsid w:val="00EF59D0"/>
    <w:rsid w:val="00F424AB"/>
    <w:rsid w:val="00F51895"/>
    <w:rsid w:val="00F529BD"/>
    <w:rsid w:val="00F72C8A"/>
    <w:rsid w:val="00F85C41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53AFDC"/>
  <w15:docId w15:val="{F11BA68C-5839-4D18-AF9D-1F0155F8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2721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872721"/>
    <w:pPr>
      <w:keepNext/>
      <w:spacing w:line="360" w:lineRule="auto"/>
      <w:jc w:val="both"/>
      <w:outlineLvl w:val="0"/>
    </w:pPr>
    <w:rPr>
      <w:rFonts w:ascii="Arial" w:hAnsi="Arial" w:cs="Arial"/>
      <w:sz w:val="20"/>
      <w:u w:val="single"/>
      <w:lang w:val="fr-BE"/>
    </w:rPr>
  </w:style>
  <w:style w:type="paragraph" w:styleId="Kop2">
    <w:name w:val="heading 2"/>
    <w:basedOn w:val="Standaard"/>
    <w:next w:val="Standaard"/>
    <w:qFormat/>
    <w:rsid w:val="00872721"/>
    <w:pPr>
      <w:keepNext/>
      <w:jc w:val="center"/>
      <w:outlineLvl w:val="1"/>
    </w:pPr>
    <w:rPr>
      <w:rFonts w:ascii="Arial" w:hAnsi="Arial" w:cs="Arial"/>
      <w:b/>
      <w:bCs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727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272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872721"/>
    <w:pPr>
      <w:spacing w:line="360" w:lineRule="auto"/>
      <w:jc w:val="both"/>
    </w:pPr>
    <w:rPr>
      <w:rFonts w:ascii="Arial" w:hAnsi="Arial" w:cs="Arial"/>
      <w:sz w:val="20"/>
      <w:lang w:val="fr-BE"/>
    </w:rPr>
  </w:style>
  <w:style w:type="character" w:styleId="Hyperlink">
    <w:name w:val="Hyperlink"/>
    <w:basedOn w:val="Standaardalinea-lettertype"/>
    <w:rsid w:val="00872721"/>
    <w:rPr>
      <w:color w:val="0000FF"/>
      <w:u w:val="single"/>
    </w:rPr>
  </w:style>
  <w:style w:type="paragraph" w:styleId="Plattetekst2">
    <w:name w:val="Body Text 2"/>
    <w:basedOn w:val="Standaard"/>
    <w:rsid w:val="00872721"/>
    <w:pPr>
      <w:jc w:val="both"/>
    </w:pPr>
    <w:rPr>
      <w:rFonts w:ascii="Arial" w:hAnsi="Arial" w:cs="Arial"/>
      <w:lang w:val="fr-FR"/>
    </w:rPr>
  </w:style>
  <w:style w:type="paragraph" w:styleId="Plattetekstinspringen">
    <w:name w:val="Body Text Indent"/>
    <w:basedOn w:val="Standaard"/>
    <w:rsid w:val="00872721"/>
    <w:pPr>
      <w:ind w:left="360" w:hanging="360"/>
      <w:jc w:val="both"/>
    </w:pPr>
    <w:rPr>
      <w:rFonts w:ascii="Arial" w:hAnsi="Arial" w:cs="Arial"/>
      <w:sz w:val="18"/>
      <w:lang w:val="fr-BE"/>
    </w:rPr>
  </w:style>
  <w:style w:type="paragraph" w:styleId="Ballontekst">
    <w:name w:val="Balloon Text"/>
    <w:basedOn w:val="Standaard"/>
    <w:link w:val="BallontekstChar"/>
    <w:rsid w:val="004470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707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D22B54"/>
    <w:pPr>
      <w:ind w:left="720"/>
    </w:pPr>
    <w:rPr>
      <w:rFonts w:eastAsia="Calibri"/>
      <w:lang w:eastAsia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6E7E"/>
    <w:rPr>
      <w:color w:val="605E5C"/>
      <w:shd w:val="clear" w:color="auto" w:fill="E1DFDD"/>
    </w:rPr>
  </w:style>
  <w:style w:type="table" w:styleId="Tabelraster">
    <w:name w:val="Table Grid"/>
    <w:basedOn w:val="Standaardtabel"/>
    <w:rsid w:val="00F72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dragmdp@afmps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fmps.be/fr/Contact%20-%20Quelques%20coordonn%C3%A9es%20uti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nomie.fgov.be/fr/themes/line/commerce-electronique/signature-electronique-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fmp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mps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6202</Characters>
  <Application>Microsoft Office Word</Application>
  <DocSecurity>4</DocSecurity>
  <Lines>51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Social Affairs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Sandra Boon (FAGG - AFMPS)</cp:lastModifiedBy>
  <cp:revision>2</cp:revision>
  <cp:lastPrinted>2014-09-16T06:52:00Z</cp:lastPrinted>
  <dcterms:created xsi:type="dcterms:W3CDTF">2022-06-30T12:53:00Z</dcterms:created>
  <dcterms:modified xsi:type="dcterms:W3CDTF">2022-06-30T12:53:00Z</dcterms:modified>
</cp:coreProperties>
</file>